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the</w:t>
      </w:r>
      <w:r>
        <w:t xml:space="preserve"> </w:t>
      </w:r>
      <w:r>
        <w:t xml:space="preserve">Culinary</w:t>
      </w:r>
      <w:r>
        <w:t xml:space="preserve"> </w:t>
      </w:r>
      <w:r>
        <w:t xml:space="preserve">Landscape</w:t>
      </w:r>
      <w:r>
        <w:t xml:space="preserve"> </w:t>
      </w:r>
      <w:r>
        <w:t xml:space="preserve">of</w:t>
      </w:r>
      <w:r>
        <w:t xml:space="preserve"> </w:t>
      </w:r>
      <w:r>
        <w:t xml:space="preserve">Manila,</w:t>
      </w:r>
      <w:r>
        <w:t xml:space="preserve"> </w:t>
      </w:r>
      <w:r>
        <w:t xml:space="preserve">Philippines</w:t>
      </w:r>
    </w:p>
    <w:bookmarkStart w:id="21" w:name="Xf284aa7a29eec1ee2218caac35e03d68c3f24d8"/>
    <w:p>
      <w:pPr>
        <w:pStyle w:val="Heading1"/>
      </w:pPr>
      <w:r>
        <w:t xml:space="preserve">Annotated Bibliography: The Role of the Chef in the Culinary Landscape of Manila, Philippines</w:t>
      </w:r>
    </w:p>
    <w:bookmarkStart w:id="20" w:name="X13d306394b8205aa4a0287f14baba0172a86da0"/>
    <w:p>
      <w:pPr>
        <w:pStyle w:val="Heading2"/>
      </w:pPr>
      <w:r>
        <w:t xml:space="preserve">A Critical Review of Culinary Leadership, Heritage, and Innovation</w:t>
      </w:r>
    </w:p>
    <w:p>
      <w:pPr>
        <w:pStyle w:val="FirstParagraph"/>
      </w:pPr>
      <w:r>
        <w:t xml:space="preserve"> </w:t>
      </w:r>
      <w:r>
        <w:t xml:space="preserve">Santos, R. (2019).</w:t>
      </w:r>
      <w:r>
        <w:t xml:space="preserve"> </w:t>
      </w:r>
      <w:r>
        <w:rPr>
          <w:iCs/>
          <w:i/>
        </w:rPr>
        <w:t xml:space="preserve">Modern Filipino Cuisine: The New Wave of Manila's Culinary Scene</w:t>
      </w:r>
      <w:r>
        <w:t xml:space="preserve">. Manila: National Commission for Culture and the Arts.</w:t>
      </w:r>
      <w:r>
        <w:t xml:space="preserve"> </w:t>
      </w:r>
    </w:p>
    <w:p>
      <w:pPr>
        <w:pStyle w:val="BodyText"/>
      </w:pPr>
      <w:r>
        <w:t xml:space="preserve">This seminal work by renowned Filipino chef and author Romy Santos provides a comprehensive overview of the evolution of Filipino cuisine within the bustling metropolis of Manila. The text is particularly relevant for understanding how the modern</w:t>
      </w:r>
      <w:r>
        <w:t xml:space="preserve"> </w:t>
      </w:r>
      <w:r>
        <w:rPr>
          <w:bCs/>
          <w:b/>
        </w:rPr>
        <w:t xml:space="preserve">Chef</w:t>
      </w:r>
      <w:r>
        <w:t xml:space="preserve"> </w:t>
      </w:r>
      <w:r>
        <w:t xml:space="preserve">in the Philippines has transitioned from a mere preparer of food to a cultural ambassador. Santos details the specific challenges faced by culinary professionals in Manila, including the sourcing of high-quality local ingredients amidst rapid urbanization. The book serves as an essential resource for analyzing the shift towards "modern Filipino" dining, where chefs utilize traditional techniques to create contemporary experiences. It highlights the critical role of the chef in preserving the culinary identity of the Philippines while adapting to the cosmopolitan tastes of Manila's growing middle class.</w:t>
      </w:r>
    </w:p>
    <w:p>
      <w:pPr>
        <w:pStyle w:val="BodyText"/>
      </w:pPr>
      <w:r>
        <w:t xml:space="preserve"> </w:t>
      </w:r>
      <w:r>
        <w:t xml:space="preserve">Gatchalian, J. (2021).</w:t>
      </w:r>
      <w:r>
        <w:t xml:space="preserve"> </w:t>
      </w:r>
      <w:r>
        <w:rPr>
          <w:iCs/>
          <w:i/>
        </w:rPr>
        <w:t xml:space="preserve">From the Streets to the Plate: Street Food Culture in Metro Manila</w:t>
      </w:r>
      <w:r>
        <w:t xml:space="preserve">. Quezon City: University of the Philippines Press.</w:t>
      </w:r>
      <w:r>
        <w:t xml:space="preserve"> </w:t>
      </w:r>
    </w:p>
    <w:p>
      <w:pPr>
        <w:pStyle w:val="BodyText"/>
      </w:pPr>
      <w:r>
        <w:t xml:space="preserve">Gatchalian’s sociological study offers a unique perspective on the definition of a</w:t>
      </w:r>
      <w:r>
        <w:t xml:space="preserve"> </w:t>
      </w:r>
      <w:r>
        <w:rPr>
          <w:bCs/>
          <w:b/>
        </w:rPr>
        <w:t xml:space="preserve">Chef</w:t>
      </w:r>
      <w:r>
        <w:t xml:space="preserve"> </w:t>
      </w:r>
      <w:r>
        <w:t xml:space="preserve">in the context of the Philippines. While traditional Western definitions focus on formal training and restaurant hierarchies, this text argues that the street food vendors of Manila are the true custodians of the nation's culinary heritage. The author explores how formal chefs in Manila are increasingly looking to street food culture for inspiration, blurring the lines between fine dining and street cuisine. This bibliography entry is crucial for understanding the grassroots level of the culinary industry in Manila. It provides data on the economic impact of street food and the informal training methods used by these "chefs," offering a counter-narrative to the formal culinary education systems prevalent in the city's top hotels.</w:t>
      </w:r>
    </w:p>
    <w:p>
      <w:pPr>
        <w:pStyle w:val="BodyText"/>
      </w:pPr>
      <w:r>
        <w:t xml:space="preserve"> </w:t>
      </w:r>
      <w:r>
        <w:t xml:space="preserve">Cruz, M. L. (2020).</w:t>
      </w:r>
      <w:r>
        <w:t xml:space="preserve"> </w:t>
      </w:r>
      <w:r>
        <w:rPr>
          <w:iCs/>
          <w:i/>
        </w:rPr>
        <w:t xml:space="preserve">Sustainability in the Kitchen: Sourcing and Ethics in Philippine Hospitality</w:t>
      </w:r>
      <w:r>
        <w:t xml:space="preserve">. Journal of Asian Hospitality, 14(2), 45-62.</w:t>
      </w:r>
      <w:r>
        <w:t xml:space="preserve"> </w:t>
      </w:r>
    </w:p>
    <w:p>
      <w:pPr>
        <w:pStyle w:val="BodyText"/>
      </w:pPr>
      <w:r>
        <w:t xml:space="preserve">This academic journal article addresses the growing environmental consciousness among chefs operating in Manila. Cruz examines the supply chain logistics required to maintain sustainable practices in a densely populated urban center like Manila. The article is highly relevant for contemporary chefs who are tasked with reducing food waste and sourcing ethically. It details case studies of Manila-based restaurants that have successfully implemented farm-to-table initiatives, highlighting the chef's role as a leader in environmental stewardship. The text provides statistical evidence on how consumer demand in Manila is driving chefs to prioritize local, organic ingredients, thereby supporting local farmers in the provinces surrounding the capital.</w:t>
      </w:r>
    </w:p>
    <w:p>
      <w:pPr>
        <w:pStyle w:val="BodyText"/>
      </w:pPr>
      <w:r>
        <w:t xml:space="preserve"> </w:t>
      </w:r>
      <w:r>
        <w:t xml:space="preserve">Tan, A. (2018).</w:t>
      </w:r>
      <w:r>
        <w:t xml:space="preserve"> </w:t>
      </w:r>
      <w:r>
        <w:rPr>
          <w:iCs/>
          <w:i/>
        </w:rPr>
        <w:t xml:space="preserve">The Brigade System in Asia: Adaptation of French Culinary Traditions in Manila</w:t>
      </w:r>
      <w:r>
        <w:t xml:space="preserve">. International Journal of Culinary Arts, 8(1), 112-130.</w:t>
      </w:r>
      <w:r>
        <w:t xml:space="preserve"> </w:t>
      </w:r>
    </w:p>
    <w:p>
      <w:pPr>
        <w:pStyle w:val="BodyText"/>
      </w:pPr>
      <w:r>
        <w:t xml:space="preserve">Tan’s research paper investigates the historical influence of French culinary traditions on the professional kitchen structure in Manila. The article explains how the rigid hierarchy of the brigade system, traditionally associated with Western fine dining, has been adapted by Filipino chefs to suit the local cultural context. This is a vital resource for understanding the professional dynamics of a chef in Manila. It discusses the challenges of maintaining discipline and efficiency in high-pressure environments within Manila's luxury hotels and resorts. Furthermore, it analyzes how Filipino hospitality values have softened the strictness of the traditional brigade, creating a unique hybrid management style that is now characteristic of the Philippines' culinary industry.</w:t>
      </w:r>
    </w:p>
    <w:p>
      <w:pPr>
        <w:pStyle w:val="BodyText"/>
      </w:pPr>
      <w:r>
        <w:t xml:space="preserve"> </w:t>
      </w:r>
      <w:r>
        <w:t xml:space="preserve">Reyes, P. (2022).</w:t>
      </w:r>
      <w:r>
        <w:t xml:space="preserve"> </w:t>
      </w:r>
      <w:r>
        <w:rPr>
          <w:iCs/>
          <w:i/>
        </w:rPr>
        <w:t xml:space="preserve">Digital Gastronomy: How Social Media is Reshaping the Chef's Brand in the Philippines</w:t>
      </w:r>
      <w:r>
        <w:t xml:space="preserve">. Manila: Digital Media Institute.</w:t>
      </w:r>
      <w:r>
        <w:t xml:space="preserve"> </w:t>
      </w:r>
    </w:p>
    <w:p>
      <w:pPr>
        <w:pStyle w:val="BodyText"/>
      </w:pPr>
      <w:r>
        <w:t xml:space="preserve">In the modern era, the role of the</w:t>
      </w:r>
      <w:r>
        <w:t xml:space="preserve"> </w:t>
      </w:r>
      <w:r>
        <w:rPr>
          <w:bCs/>
          <w:b/>
        </w:rPr>
        <w:t xml:space="preserve">Chef</w:t>
      </w:r>
      <w:r>
        <w:t xml:space="preserve"> </w:t>
      </w:r>
      <w:r>
        <w:t xml:space="preserve">extends beyond the kitchen into the digital realm. Reyes’ report focuses specifically on the Manila market, where social media platforms like Instagram and TikTok play a pivotal role in the success of culinary establishments. The document analyzes how chefs in Manila are leveraging digital tools to build personal brands, engage with customers, and showcase their creativity. It provides insights into the marketing strategies employed by top chefs in the Philippines to attract the younger, tech-savvy demographic in Manila. This entry is essential for understanding the intersection of technology and gastronomy, highlighting how visibility on social media has become as important as culinary skill for chefs aspiring to lead in the competitive Manila dining scene.</w:t>
      </w:r>
    </w:p>
    <w:p>
      <w:pPr>
        <w:pStyle w:val="BodyText"/>
      </w:pPr>
      <w:r>
        <w:t xml:space="preserve"> </w:t>
      </w:r>
      <w:r>
        <w:t xml:space="preserve">Lim, S. (2017).</w:t>
      </w:r>
      <w:r>
        <w:t xml:space="preserve"> </w:t>
      </w:r>
      <w:r>
        <w:rPr>
          <w:iCs/>
          <w:i/>
        </w:rPr>
        <w:t xml:space="preserve">Culinary Tourism in Southeast Asia: Manila as a Rising Destination</w:t>
      </w:r>
      <w:r>
        <w:t xml:space="preserve">. Singapore: Asian Tourism Board Publications.</w:t>
      </w:r>
      <w:r>
        <w:t xml:space="preserve"> </w:t>
      </w:r>
    </w:p>
    <w:p>
      <w:pPr>
        <w:pStyle w:val="BodyText"/>
      </w:pPr>
      <w:r>
        <w:t xml:space="preserve">Lim’s publication positions Manila as an emerging hub for culinary tourism in Southeast Asia, with the</w:t>
      </w:r>
      <w:r>
        <w:t xml:space="preserve"> </w:t>
      </w:r>
      <w:r>
        <w:rPr>
          <w:bCs/>
          <w:b/>
        </w:rPr>
        <w:t xml:space="preserve">Chef</w:t>
      </w:r>
      <w:r>
        <w:t xml:space="preserve"> </w:t>
      </w:r>
      <w:r>
        <w:t xml:space="preserve">at the forefront of this movement. The book details how government initiatives and private sector collaborations have worked to promote Manila’s food scene to international visitors. It highlights the role of celebrity chefs in the Philippines in elevating the city's global profile. The text includes interviews with prominent Manila-based chefs who discuss their strategies for creating dining experiences that appeal to both locals and tourists. This resource is valuable for understanding the economic implications of culinary tourism and how chefs are instrumental in driving this sector of the Philippine economy.</w:t>
      </w:r>
    </w:p>
    <w:p>
      <w:pPr>
        <w:pStyle w:val="BodyText"/>
      </w:pPr>
      <w:r>
        <w:t xml:space="preserve"> </w:t>
      </w:r>
      <w:r>
        <w:t xml:space="preserve">Garcia, E. (2023).</w:t>
      </w:r>
      <w:r>
        <w:t xml:space="preserve"> </w:t>
      </w:r>
      <w:r>
        <w:rPr>
          <w:iCs/>
          <w:i/>
        </w:rPr>
        <w:t xml:space="preserve">Resilience and Innovation: The Manila Restaurant Industry Post-Pandemic</w:t>
      </w:r>
      <w:r>
        <w:t xml:space="preserve">. Philippine Economic Journal, 25(4), 89-105.</w:t>
      </w:r>
      <w:r>
        <w:t xml:space="preserve"> </w:t>
      </w:r>
    </w:p>
    <w:p>
      <w:pPr>
        <w:pStyle w:val="BodyText"/>
      </w:pPr>
      <w:r>
        <w:t xml:space="preserve">This recent journal article provides a critical analysis of how chefs in Manila have adapted to the challenges posed by the global pandemic. Garcia explores the innovative strategies employed by culinary professionals to survive lockdowns and changing consumer behaviors. The article discusses the rise of cloud kitchens, delivery-focused menus, and community-driven food initiatives led by chefs in the Philippines. It underscores the resilience of the Manila culinary community and the ability of chefs to pivot quickly in response to crisis. This entry is particularly relevant for current industry practitioners looking for strategies to build robust and adaptable business models in the volatile environment of Manila's hospitality sector.</w:t>
      </w:r>
    </w:p>
    <w:p>
      <w:pPr>
        <w:pStyle w:val="BodyText"/>
      </w:pPr>
      <w:r>
        <w:t xml:space="preserve"> </w:t>
      </w:r>
      <w:r>
        <w:t xml:space="preserve">Dela Cruz, F. (2016).</w:t>
      </w:r>
      <w:r>
        <w:t xml:space="preserve"> </w:t>
      </w:r>
      <w:r>
        <w:rPr>
          <w:iCs/>
          <w:i/>
        </w:rPr>
        <w:t xml:space="preserve">Heritage and Identity: The Role of Food in Filipino Culture</w:t>
      </w:r>
      <w:r>
        <w:t xml:space="preserve">. Manila: Ayala Museum Press.</w:t>
      </w:r>
      <w:r>
        <w:t xml:space="preserve"> </w:t>
      </w:r>
    </w:p>
    <w:p>
      <w:pPr>
        <w:pStyle w:val="BodyText"/>
      </w:pPr>
      <w:r>
        <w:t xml:space="preserve">Dela Cruz’s work is a foundational text for understanding the cultural significance of food in the Philippines. While not exclusively focused on the professional</w:t>
      </w:r>
      <w:r>
        <w:t xml:space="preserve"> </w:t>
      </w:r>
      <w:r>
        <w:rPr>
          <w:bCs/>
          <w:b/>
        </w:rPr>
        <w:t xml:space="preserve">Chef</w:t>
      </w:r>
      <w:r>
        <w:t xml:space="preserve">, it provides the necessary cultural context for any culinary professional working in Manila. The book explores the historical influences on Filipino cuisine, including Spanish, Chinese, and American contributions, and how these elements are woven into the national identity. For chefs in Manila, this text serves as a reminder of the responsibility they bear in preserving and interpreting these cultural narratives through their dishes. It is an indispensable resource for chefs seeking to create authentic and meaningful culinary experiences that resonate with the Filipino people.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Chef in the Culinary Landscape of Manila, Philippines</dc:title>
  <dc:creator/>
  <dc:language>en</dc:language>
  <cp:keywords/>
  <dcterms:created xsi:type="dcterms:W3CDTF">2026-08-07T23:41:18Z</dcterms:created>
  <dcterms:modified xsi:type="dcterms:W3CDTF">2026-08-07T23:41:18Z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