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Senegal</w:t>
      </w:r>
      <w:r>
        <w:t xml:space="preserve"> </w:t>
      </w:r>
      <w:r>
        <w:t xml:space="preserve">Dakar</w:t>
      </w:r>
    </w:p>
    <w:bookmarkStart w:id="21" w:name="annotated-bibliography"/>
    <w:p>
      <w:pPr>
        <w:pStyle w:val="Heading1"/>
      </w:pPr>
      <w:r>
        <w:t xml:space="preserve">Annotated Bibliography</w:t>
      </w:r>
    </w:p>
    <w:bookmarkStart w:id="20" w:name="Xb6298594219bd4329f7bac74abed30bdd1c026d"/>
    <w:p>
      <w:pPr>
        <w:pStyle w:val="Heading2"/>
      </w:pPr>
      <w:r>
        <w:t xml:space="preserve">The Culinary Landscape: The Chef in Senegal Dakar</w:t>
      </w:r>
    </w:p>
    <w:p>
      <w:pPr>
        <w:pStyle w:val="FirstParagraph"/>
      </w:pPr>
      <w:r>
        <w:t xml:space="preserve">A curated selection of resources exploring the professional, cultural, and economic dimensions of the culinary arts in Dakar, Senegal.</w:t>
      </w:r>
    </w:p>
    <w:bookmarkEnd w:id="20"/>
    <w:bookmarkEnd w:id="21"/>
    <w:p>
      <w:pPr>
        <w:pStyle w:val="BodyText"/>
      </w:pPr>
      <w:r>
        <w:t xml:space="preserve">The city of Dakar serves as the vibrant epicenter of West African gastronomy, where traditional Wolof heritage intersects with modern culinary innovation. The role of the</w:t>
      </w:r>
      <w:r>
        <w:t xml:space="preserve"> </w:t>
      </w:r>
      <w:r>
        <w:rPr>
          <w:bCs/>
          <w:b/>
        </w:rPr>
        <w:t xml:space="preserve">Chef</w:t>
      </w:r>
      <w:r>
        <w:t xml:space="preserve"> </w:t>
      </w:r>
      <w:r>
        <w:t xml:space="preserve">in this context is multifaceted, acting as a guardian of cultural identity, an entrepreneur navigating a complex economic landscape, and an innovator bridging local ingredients with global techniques. This annotated bibliography compiles essential literature regarding the culinary profession in Senegal Dakar. These sources provide a comprehensive overview of the historical evolution of the</w:t>
      </w:r>
      <w:r>
        <w:t xml:space="preserve"> </w:t>
      </w:r>
      <w:r>
        <w:rPr>
          <w:bCs/>
          <w:b/>
        </w:rPr>
        <w:t xml:space="preserve">Chef</w:t>
      </w:r>
      <w:r>
        <w:t xml:space="preserve">, the socio-economic challenges faced by culinary professionals in Dakar, and the future of gastronomy in Senegal.</w:t>
      </w:r>
    </w:p>
    <w:bookmarkStart w:id="24" w:name="historical-and-cultural-foundations"/>
    <w:p>
      <w:pPr>
        <w:pStyle w:val="Heading2"/>
      </w:pPr>
      <w:r>
        <w:t xml:space="preserve">Historical and Cultural Foundations</w:t>
      </w:r>
    </w:p>
    <w:bookmarkStart w:id="22" w:name="the-evolution-of-wolof-cuisine"/>
    <w:p>
      <w:pPr>
        <w:pStyle w:val="Heading3"/>
      </w:pPr>
      <w:r>
        <w:t xml:space="preserve">1. The Evolution of Wolof Cuisine</w:t>
      </w:r>
    </w:p>
    <w:p>
      <w:pPr>
        <w:pStyle w:val="FirstParagraph"/>
      </w:pPr>
      <w:r>
        <w:t xml:space="preserve">Diop, A. (2018).</w:t>
      </w:r>
      <w:r>
        <w:t xml:space="preserve"> </w:t>
      </w:r>
      <w:r>
        <w:rPr>
          <w:iCs/>
          <w:i/>
        </w:rPr>
        <w:t xml:space="preserve">Teranga on the Plate: The History of Wolof Gastronomy.</w:t>
      </w:r>
      <w:r>
        <w:t xml:space="preserve"> </w:t>
      </w:r>
      <w:r>
        <w:t xml:space="preserve">Dakar: Éditions du Sahel.</w:t>
      </w:r>
    </w:p>
    <w:p>
      <w:pPr>
        <w:pStyle w:val="BodyText"/>
      </w:pPr>
      <w:r>
        <w:t xml:space="preserve">This seminal work by historian A. Diop provides a deep dive into the origins of the dishes that define the daily life of a</w:t>
      </w:r>
      <w:r>
        <w:t xml:space="preserve"> </w:t>
      </w:r>
      <w:r>
        <w:rPr>
          <w:bCs/>
          <w:b/>
        </w:rPr>
        <w:t xml:space="preserve">Chef</w:t>
      </w:r>
      <w:r>
        <w:t xml:space="preserve"> </w:t>
      </w:r>
      <w:r>
        <w:t xml:space="preserve">in Senegal Dakar. The text traces the lineage of staple ingredients such as millet, rice, and baobab, explaining how they were integrated into the colonial and post-colonial diet. For the modern culinary professional, this book is indispensable for understanding the cultural weight of dishes like</w:t>
      </w:r>
      <w:r>
        <w:t xml:space="preserve"> </w:t>
      </w:r>
      <w:r>
        <w:rPr>
          <w:iCs/>
          <w:i/>
        </w:rPr>
        <w:t xml:space="preserve">Thieboudienne</w:t>
      </w:r>
      <w:r>
        <w:t xml:space="preserve"> </w:t>
      </w:r>
      <w:r>
        <w:t xml:space="preserve">(rice and fish). Diop argues that the</w:t>
      </w:r>
      <w:r>
        <w:t xml:space="preserve"> </w:t>
      </w:r>
      <w:r>
        <w:rPr>
          <w:bCs/>
          <w:b/>
        </w:rPr>
        <w:t xml:space="preserve">Chef</w:t>
      </w:r>
      <w:r>
        <w:t xml:space="preserve"> </w:t>
      </w:r>
      <w:r>
        <w:t xml:space="preserve">in Dakar is not merely a cook but a custodian of "Teranga" (hospitality), a concept that dictates the social obligations of food preparation. This source is crucial for understanding the cultural expectations placed upon culinary workers in Senegal.</w:t>
      </w:r>
    </w:p>
    <w:bookmarkEnd w:id="22"/>
    <w:bookmarkStart w:id="23" w:name="X6c15d73ab5afbc158f3b7c68746556a46df0a46"/>
    <w:p>
      <w:pPr>
        <w:pStyle w:val="Heading3"/>
      </w:pPr>
      <w:r>
        <w:t xml:space="preserve">2. Colonial Influences on Professional Kitchens</w:t>
      </w:r>
    </w:p>
    <w:p>
      <w:pPr>
        <w:pStyle w:val="FirstParagraph"/>
      </w:pPr>
      <w:r>
        <w:t xml:space="preserve">Ndiaye, M., &amp; Dubois, L. (2015).</w:t>
      </w:r>
      <w:r>
        <w:t xml:space="preserve"> </w:t>
      </w:r>
      <w:r>
        <w:rPr>
          <w:iCs/>
          <w:i/>
        </w:rPr>
        <w:t xml:space="preserve">French Techniques, African Palates: Culinary Hybridity in Dakar.</w:t>
      </w:r>
      <w:r>
        <w:t xml:space="preserve"> </w:t>
      </w:r>
      <w:r>
        <w:t xml:space="preserve">Journal of African Food Studies, 12(3), 45-67.</w:t>
      </w:r>
    </w:p>
    <w:p>
      <w:pPr>
        <w:pStyle w:val="BodyText"/>
      </w:pPr>
      <w:r>
        <w:t xml:space="preserve">Ndiaye and Dubois examine the impact of French colonialism on the professionalization of the</w:t>
      </w:r>
      <w:r>
        <w:t xml:space="preserve"> </w:t>
      </w:r>
      <w:r>
        <w:rPr>
          <w:bCs/>
          <w:b/>
        </w:rPr>
        <w:t xml:space="preserve">Chef</w:t>
      </w:r>
      <w:r>
        <w:t xml:space="preserve"> </w:t>
      </w:r>
      <w:r>
        <w:t xml:space="preserve">in Senegal Dakar. The article details how the establishment of French-style hotels and restaurants in the Plateau district created a formal hierarchy within the kitchen, introducing brigade systems that persist today. The authors analyze how local chefs adapted these rigid European structures to accommodate the communal and flexible nature of Senegalese food culture. This academic paper is vital for understanding the structural and educational background of the professional</w:t>
      </w:r>
      <w:r>
        <w:t xml:space="preserve"> </w:t>
      </w:r>
      <w:r>
        <w:rPr>
          <w:bCs/>
          <w:b/>
        </w:rPr>
        <w:t xml:space="preserve">Chef</w:t>
      </w:r>
      <w:r>
        <w:t xml:space="preserve"> </w:t>
      </w:r>
      <w:r>
        <w:t xml:space="preserve">in Dakar, highlighting the tension between imported standards and indigenous practices.</w:t>
      </w:r>
    </w:p>
    <w:bookmarkEnd w:id="23"/>
    <w:bookmarkEnd w:id="24"/>
    <w:bookmarkStart w:id="27" w:name="economic-and-professional-realities"/>
    <w:p>
      <w:pPr>
        <w:pStyle w:val="Heading2"/>
      </w:pPr>
      <w:r>
        <w:t xml:space="preserve">Economic and Professional Realities</w:t>
      </w:r>
    </w:p>
    <w:bookmarkStart w:id="25" w:name="the-entrepreneurial-chef-in-dakar"/>
    <w:p>
      <w:pPr>
        <w:pStyle w:val="Heading3"/>
      </w:pPr>
      <w:r>
        <w:t xml:space="preserve">3. The Entrepreneurial Chef in Dakar</w:t>
      </w:r>
    </w:p>
    <w:p>
      <w:pPr>
        <w:pStyle w:val="FirstParagraph"/>
      </w:pPr>
      <w:r>
        <w:t xml:space="preserve">Sow, F. (2020).</w:t>
      </w:r>
      <w:r>
        <w:t xml:space="preserve"> </w:t>
      </w:r>
      <w:r>
        <w:rPr>
          <w:iCs/>
          <w:i/>
        </w:rPr>
        <w:t xml:space="preserve">From Street Stall to Fine Dining: The Business of Food in Dakar.</w:t>
      </w:r>
      <w:r>
        <w:t xml:space="preserve"> </w:t>
      </w:r>
      <w:r>
        <w:t xml:space="preserve">Dakar: Université Cheikh Anta Diop Press.</w:t>
      </w:r>
    </w:p>
    <w:p>
      <w:pPr>
        <w:pStyle w:val="BodyText"/>
      </w:pPr>
      <w:r>
        <w:t xml:space="preserve">F. Sow’s research focuses on the economic trajectory of culinary professionals in Senegal Dakar. The book profiles various</w:t>
      </w:r>
      <w:r>
        <w:t xml:space="preserve"> </w:t>
      </w:r>
      <w:r>
        <w:rPr>
          <w:bCs/>
          <w:b/>
        </w:rPr>
        <w:t xml:space="preserve">Chefs</w:t>
      </w:r>
      <w:r>
        <w:t xml:space="preserve"> </w:t>
      </w:r>
      <w:r>
        <w:t xml:space="preserve">who have transitioned from informal street food vending to owning high-end establishments in neighborhoods like Almadies and Ngor. It provides a realistic assessment of the challenges these entrepreneurs face, including supply chain inconsistencies, power outages, and the high cost of imported equipment. Sow emphasizes that the successful</w:t>
      </w:r>
      <w:r>
        <w:t xml:space="preserve"> </w:t>
      </w:r>
      <w:r>
        <w:rPr>
          <w:bCs/>
          <w:b/>
        </w:rPr>
        <w:t xml:space="preserve">Chef</w:t>
      </w:r>
      <w:r>
        <w:t xml:space="preserve"> </w:t>
      </w:r>
      <w:r>
        <w:t xml:space="preserve">in Dakar must be as adept at logistics and finance as they are at cooking. This resource is essential for anyone looking to understand the business acumen required to thrive in the Senegalese hospitality sector.</w:t>
      </w:r>
    </w:p>
    <w:bookmarkEnd w:id="25"/>
    <w:bookmarkStart w:id="26" w:name="X7bbd8b0d708105e7a85e44cb3567942321eca5d"/>
    <w:p>
      <w:pPr>
        <w:pStyle w:val="Heading3"/>
      </w:pPr>
      <w:r>
        <w:t xml:space="preserve">4. Labor Conditions in the Hospitality Sector</w:t>
      </w:r>
    </w:p>
    <w:p>
      <w:pPr>
        <w:pStyle w:val="FirstParagraph"/>
      </w:pPr>
      <w:r>
        <w:t xml:space="preserve">International Labour Organization (ILO). (2019).</w:t>
      </w:r>
      <w:r>
        <w:t xml:space="preserve"> </w:t>
      </w:r>
      <w:r>
        <w:rPr>
          <w:iCs/>
          <w:i/>
        </w:rPr>
        <w:t xml:space="preserve">Working Conditions in the Hospitality Sector of Senegal.</w:t>
      </w:r>
      <w:r>
        <w:t xml:space="preserve"> </w:t>
      </w:r>
      <w:r>
        <w:t xml:space="preserve">Geneva: ILO Publications.</w:t>
      </w:r>
    </w:p>
    <w:p>
      <w:pPr>
        <w:pStyle w:val="BodyText"/>
      </w:pPr>
      <w:r>
        <w:t xml:space="preserve">This report offers a critical look at the labor environment for</w:t>
      </w:r>
      <w:r>
        <w:t xml:space="preserve"> </w:t>
      </w:r>
      <w:r>
        <w:rPr>
          <w:bCs/>
          <w:b/>
        </w:rPr>
        <w:t xml:space="preserve">Chefs</w:t>
      </w:r>
      <w:r>
        <w:t xml:space="preserve"> </w:t>
      </w:r>
      <w:r>
        <w:t xml:space="preserve">and kitchen staff in Senegal Dakar. It highlights issues regarding working hours, wage disparities, and the lack of formalized training programs for junior staff. The document notes that while Dakar is a hub for tourism, the infrastructure supporting the workforce often lags behind. For policymakers and restaurant owners, this report is a key reference for improving labor standards. It underscores the need for better vocational training to elevate the status of the</w:t>
      </w:r>
      <w:r>
        <w:t xml:space="preserve"> </w:t>
      </w:r>
      <w:r>
        <w:rPr>
          <w:bCs/>
          <w:b/>
        </w:rPr>
        <w:t xml:space="preserve">Chef</w:t>
      </w:r>
      <w:r>
        <w:t xml:space="preserve"> </w:t>
      </w:r>
      <w:r>
        <w:t xml:space="preserve">from a service worker to a recognized artisan in Senegal.</w:t>
      </w:r>
    </w:p>
    <w:bookmarkEnd w:id="26"/>
    <w:bookmarkEnd w:id="27"/>
    <w:bookmarkStart w:id="32" w:name="modern-innovation-and-sustainability"/>
    <w:p>
      <w:pPr>
        <w:pStyle w:val="Heading2"/>
      </w:pPr>
      <w:r>
        <w:t xml:space="preserve">Modern Innovation and Sustainability</w:t>
      </w:r>
    </w:p>
    <w:bookmarkStart w:id="28" w:name="Xa0c40d6ef155af511c7075561e7adac3c07d350"/>
    <w:p>
      <w:pPr>
        <w:pStyle w:val="Heading3"/>
      </w:pPr>
      <w:r>
        <w:t xml:space="preserve">5. Sustainable Sourcing and Local Ingredients</w:t>
      </w:r>
    </w:p>
    <w:p>
      <w:pPr>
        <w:pStyle w:val="FirstParagraph"/>
      </w:pPr>
      <w:r>
        <w:t xml:space="preserve">Ba, K. (2021).</w:t>
      </w:r>
      <w:r>
        <w:t xml:space="preserve"> </w:t>
      </w:r>
      <w:r>
        <w:rPr>
          <w:iCs/>
          <w:i/>
        </w:rPr>
        <w:t xml:space="preserve">Roots and Sea: Sustainable Gastronomy in West Africa.</w:t>
      </w:r>
      <w:r>
        <w:t xml:space="preserve"> </w:t>
      </w:r>
      <w:r>
        <w:t xml:space="preserve">London: Green Culinary Press.</w:t>
      </w:r>
    </w:p>
    <w:p>
      <w:pPr>
        <w:pStyle w:val="BodyText"/>
      </w:pPr>
      <w:r>
        <w:t xml:space="preserve">K. Ba explores the growing movement among</w:t>
      </w:r>
      <w:r>
        <w:t xml:space="preserve"> </w:t>
      </w:r>
      <w:r>
        <w:rPr>
          <w:bCs/>
          <w:b/>
        </w:rPr>
        <w:t xml:space="preserve">Chefs</w:t>
      </w:r>
      <w:r>
        <w:t xml:space="preserve"> </w:t>
      </w:r>
      <w:r>
        <w:t xml:space="preserve">in Senegal Dakar to prioritize sustainable sourcing. The book discusses the overfishing crisis in the Atlantic and how innovative chefs are turning to inland proteins and underutilized local vegetables to create new menus. Ba profiles several Dakar-based restaurants that have implemented zero-waste policies, demonstrating how the modern</w:t>
      </w:r>
      <w:r>
        <w:t xml:space="preserve"> </w:t>
      </w:r>
      <w:r>
        <w:rPr>
          <w:bCs/>
          <w:b/>
        </w:rPr>
        <w:t xml:space="preserve">Chef</w:t>
      </w:r>
      <w:r>
        <w:t xml:space="preserve"> </w:t>
      </w:r>
      <w:r>
        <w:t xml:space="preserve">can contribute to environmental conservation. This text is highly relevant for contemporary culinary professionals in Senegal who are seeking to align their practices with global sustainability trends while respecting local ecosystems.</w:t>
      </w:r>
    </w:p>
    <w:bookmarkEnd w:id="28"/>
    <w:bookmarkStart w:id="29" w:name="the-rise-of-the-celebrity-chef"/>
    <w:p>
      <w:pPr>
        <w:pStyle w:val="Heading3"/>
      </w:pPr>
      <w:r>
        <w:t xml:space="preserve">6. The Rise of the Celebrity Chef</w:t>
      </w:r>
    </w:p>
    <w:p>
      <w:pPr>
        <w:pStyle w:val="FirstParagraph"/>
      </w:pPr>
      <w:r>
        <w:t xml:space="preserve">Diallo, A. (2022).</w:t>
      </w:r>
      <w:r>
        <w:t xml:space="preserve"> </w:t>
      </w:r>
      <w:r>
        <w:rPr>
          <w:iCs/>
          <w:i/>
        </w:rPr>
        <w:t xml:space="preserve">Flavors of Fame: The New Generation of Senegalese Chefs.</w:t>
      </w:r>
      <w:r>
        <w:t xml:space="preserve"> </w:t>
      </w:r>
      <w:r>
        <w:t xml:space="preserve">Dakar: Le Soleil Magazine Special Edition.</w:t>
      </w:r>
    </w:p>
    <w:p>
      <w:pPr>
        <w:pStyle w:val="BodyText"/>
      </w:pPr>
      <w:r>
        <w:t xml:space="preserve">This feature article collection highlights the emergence of celebrity</w:t>
      </w:r>
      <w:r>
        <w:t xml:space="preserve"> </w:t>
      </w:r>
      <w:r>
        <w:rPr>
          <w:bCs/>
          <w:b/>
        </w:rPr>
        <w:t xml:space="preserve">Chefs</w:t>
      </w:r>
      <w:r>
        <w:t xml:space="preserve"> </w:t>
      </w:r>
      <w:r>
        <w:t xml:space="preserve">in Senegal Dakar who are gaining international recognition. It examines how social media and international food festivals have transformed the public perception of the culinary profession in Senegal. The articles discuss how these chefs are using their platforms to promote Senegalese culture abroad, effectively becoming ambassadors for Dakar. This source provides insight into the changing social status of the</w:t>
      </w:r>
      <w:r>
        <w:t xml:space="preserve"> </w:t>
      </w:r>
      <w:r>
        <w:rPr>
          <w:bCs/>
          <w:b/>
        </w:rPr>
        <w:t xml:space="preserve">Chef</w:t>
      </w:r>
      <w:r>
        <w:t xml:space="preserve"> </w:t>
      </w:r>
      <w:r>
        <w:t xml:space="preserve">in Senegal, moving from behind-the-scenes labor to public-facing cultural icons.</w:t>
      </w:r>
    </w:p>
    <w:bookmarkEnd w:id="29"/>
    <w:bookmarkStart w:id="30" w:name="culinary-tourism-in-dakar"/>
    <w:p>
      <w:pPr>
        <w:pStyle w:val="Heading3"/>
      </w:pPr>
      <w:r>
        <w:t xml:space="preserve">7. Culinary Tourism in Dakar</w:t>
      </w:r>
    </w:p>
    <w:p>
      <w:pPr>
        <w:pStyle w:val="FirstParagraph"/>
      </w:pPr>
      <w:r>
        <w:t xml:space="preserve">World Tourism Organization (UNWTO). (2023).</w:t>
      </w:r>
      <w:r>
        <w:t xml:space="preserve"> </w:t>
      </w:r>
      <w:r>
        <w:rPr>
          <w:iCs/>
          <w:i/>
        </w:rPr>
        <w:t xml:space="preserve">Gastronomy as a Driver for Tourism in Senegal.</w:t>
      </w:r>
      <w:r>
        <w:t xml:space="preserve"> </w:t>
      </w:r>
      <w:r>
        <w:t xml:space="preserve">Madrid: UNWTO.</w:t>
      </w:r>
    </w:p>
    <w:p>
      <w:pPr>
        <w:pStyle w:val="BodyText"/>
      </w:pPr>
      <w:r>
        <w:t xml:space="preserve">This report analyzes the role of food tourism in the economic development of Senegal Dakar. It posits that the unique culinary offerings of Dakar are a primary draw for international visitors. The document outlines strategies for leveraging the skills of local</w:t>
      </w:r>
      <w:r>
        <w:t xml:space="preserve"> </w:t>
      </w:r>
      <w:r>
        <w:rPr>
          <w:bCs/>
          <w:b/>
        </w:rPr>
        <w:t xml:space="preserve">Chefs</w:t>
      </w:r>
      <w:r>
        <w:t xml:space="preserve"> </w:t>
      </w:r>
      <w:r>
        <w:t xml:space="preserve">to create immersive culinary experiences, such as cooking classes and market tours. It suggests that investing in the culinary sector is a viable path for economic growth in Senegal. This resource is valuable for understanding the broader economic impact of the</w:t>
      </w:r>
      <w:r>
        <w:t xml:space="preserve"> </w:t>
      </w:r>
      <w:r>
        <w:rPr>
          <w:bCs/>
          <w:b/>
        </w:rPr>
        <w:t xml:space="preserve">Chef</w:t>
      </w:r>
      <w:r>
        <w:t xml:space="preserve"> </w:t>
      </w:r>
      <w:r>
        <w:t xml:space="preserve">on the tourism industry in Dakar.</w:t>
      </w:r>
    </w:p>
    <w:bookmarkEnd w:id="30"/>
    <w:bookmarkStart w:id="31" w:name="women-in-the-culinary-arts"/>
    <w:p>
      <w:pPr>
        <w:pStyle w:val="Heading3"/>
      </w:pPr>
      <w:r>
        <w:t xml:space="preserve">8. Women in the Culinary Arts</w:t>
      </w:r>
    </w:p>
    <w:p>
      <w:pPr>
        <w:pStyle w:val="FirstParagraph"/>
      </w:pPr>
      <w:r>
        <w:t xml:space="preserve">Fall, M. (2017).</w:t>
      </w:r>
      <w:r>
        <w:t xml:space="preserve"> </w:t>
      </w:r>
      <w:r>
        <w:rPr>
          <w:iCs/>
          <w:i/>
        </w:rPr>
        <w:t xml:space="preserve">Daughters of the Hearth: Women Chefs in Modern Dakar.</w:t>
      </w:r>
      <w:r>
        <w:t xml:space="preserve"> </w:t>
      </w:r>
      <w:r>
        <w:t xml:space="preserve">Dakar: Feminist Press of West Africa.</w:t>
      </w:r>
    </w:p>
    <w:p>
      <w:pPr>
        <w:pStyle w:val="BodyText"/>
      </w:pPr>
      <w:r>
        <w:t xml:space="preserve">M. Fall’s work addresses the gender dynamics within the professional kitchens of Senegal Dakar. Historically, while women dominated home cooking and street food, the formal restaurant industry was male-dominated. Fall documents the rise of female</w:t>
      </w:r>
      <w:r>
        <w:t xml:space="preserve"> </w:t>
      </w:r>
      <w:r>
        <w:rPr>
          <w:bCs/>
          <w:b/>
        </w:rPr>
        <w:t xml:space="preserve">Chefs</w:t>
      </w:r>
      <w:r>
        <w:t xml:space="preserve"> </w:t>
      </w:r>
      <w:r>
        <w:t xml:space="preserve">who are breaking these barriers and redefining leadership in the kitchen. The book highlights the unique challenges women face, such as balancing family expectations with the demanding hours of a professional kitchen. This source is critical for a complete understanding of the demographic shifts occurring within the culinary profession in Senegal Dakar.</w:t>
      </w:r>
    </w:p>
    <w:bookmarkEnd w:id="31"/>
    <w:p>
      <w:pPr>
        <w:pStyle w:val="BodyText"/>
      </w:pPr>
      <w:r>
        <w:t xml:space="preserve">© 2023 Annotated Bibliography on the Culinary Arts in Senegal Dakar.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Senegal Dakar</dc:title>
  <dc:creator/>
  <dc:language>en</dc:language>
  <cp:keywords/>
  <dcterms:created xsi:type="dcterms:W3CDTF">2026-08-08T00:33:17Z</dcterms:created>
  <dcterms:modified xsi:type="dcterms:W3CDTF">2026-08-08T00:33:17Z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