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Chef</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3" w:name="X68bfd7c583675d15c21df9633b6cb3968e799ac"/>
    <w:p>
      <w:pPr>
        <w:pStyle w:val="Heading1"/>
      </w:pPr>
      <w:r>
        <w:t xml:space="preserve">Annotated Bibliography: The Chef in South Africa Johannesburg</w:t>
      </w:r>
    </w:p>
    <w:p>
      <w:pPr>
        <w:pStyle w:val="FirstParagraph"/>
      </w:pPr>
      <w:r>
        <w:t xml:space="preserve">This annotated bibliography provides a curated selection of resources exploring the multifaceted role of the chef within the culinary landscape of Johannesburg, South Africa. The entries below examine the intersection of culinary arts, cultural heritage, economic development, and social transformation. They are specifically tailored to reflect the unique environment of Johannesburg, often referred to as "Joburg," a city known for its vibrant diversity and dynamic food scene.</w:t>
      </w:r>
    </w:p>
    <w:bookmarkStart w:id="20" w:name="introduction"/>
    <w:p>
      <w:pPr>
        <w:pStyle w:val="Heading2"/>
      </w:pPr>
      <w:r>
        <w:t xml:space="preserve">Introduction</w:t>
      </w:r>
    </w:p>
    <w:p>
      <w:pPr>
        <w:pStyle w:val="FirstParagraph"/>
      </w:pPr>
      <w:r>
        <w:t xml:space="preserve">The culinary identity of Johannesburg is a reflection of its complex history and its status as a melting pot of cultures. From the traditional township foods to the high-end gastronomy of Sandton and Maboneng, the chef in this city plays a pivotal role in shaping social narratives. This bibliography includes academic texts, industry reports, and journalistic features that offer insight into the challenges and opportunities faced by chefs operating in this specific geographic and cultural context.</w:t>
      </w:r>
    </w:p>
    <w:bookmarkEnd w:id="20"/>
    <w:bookmarkStart w:id="21" w:name="references"/>
    <w:p>
      <w:pPr>
        <w:pStyle w:val="Heading2"/>
      </w:pPr>
      <w:r>
        <w:t xml:space="preserve">References</w:t>
      </w:r>
    </w:p>
    <w:p>
      <w:pPr>
        <w:pStyle w:val="FirstParagraph"/>
      </w:pPr>
      <w:r>
        <w:t xml:space="preserve">Bester, J. (2018).</w:t>
      </w:r>
      <w:r>
        <w:t xml:space="preserve"> </w:t>
      </w:r>
      <w:r>
        <w:rPr>
          <w:iCs/>
          <w:i/>
        </w:rPr>
        <w:t xml:space="preserve">Food, Culture, and Identity in South Africa</w:t>
      </w:r>
      <w:r>
        <w:t xml:space="preserve">. Cape Town: University of Cape Town Press.</w:t>
      </w:r>
    </w:p>
    <w:p>
      <w:pPr>
        <w:pStyle w:val="BodyText"/>
      </w:pPr>
      <w:r>
        <w:t xml:space="preserve">This seminal text provides a comprehensive overview of how food defines cultural identity across South Africa. While the scope is national, Chapter 4 focuses extensively on urban centers, with significant attention paid to Johannesburg. Bester argues that the modern chef in Johannesburg acts as a cultural mediator, blending indigenous ingredients with global techniques. This resource is essential for understanding the historical context that informs contemporary culinary practices in the city. It highlights how chefs navigate the legacy of apartheid through food, creating spaces of integration and dialogue.</w:t>
      </w:r>
    </w:p>
    <w:p>
      <w:pPr>
        <w:pStyle w:val="BodyText"/>
      </w:pPr>
      <w:r>
        <w:t xml:space="preserve">Dlamini, N. (2020). "The Rise of Township Cuisine: From Informal Markets to Fine Dining."</w:t>
      </w:r>
      <w:r>
        <w:t xml:space="preserve"> </w:t>
      </w:r>
      <w:r>
        <w:rPr>
          <w:iCs/>
          <w:i/>
        </w:rPr>
        <w:t xml:space="preserve">Journal of African Gastronomy</w:t>
      </w:r>
      <w:r>
        <w:t xml:space="preserve">, 12(3), 45-62.</w:t>
      </w:r>
    </w:p>
    <w:p>
      <w:pPr>
        <w:pStyle w:val="BodyText"/>
      </w:pPr>
      <w:r>
        <w:t xml:space="preserve">Dlamini’s article is a critical examination of the "township food" phenomenon, which has gained prominence in Johannesburg. The author traces the journey of traditional dishes like bunny chow and vetkoek from street stalls to upscale restaurant menus. This piece is particularly relevant for chefs in Johannesburg who are looking to innovate while respecting local traditions. It discusses the ethical considerations of commercializing township cuisine and offers insights into how chefs can collaborate with local communities to ensure authentic representation and economic benefit.</w:t>
      </w:r>
    </w:p>
    <w:p>
      <w:pPr>
        <w:pStyle w:val="BodyText"/>
      </w:pPr>
      <w:r>
        <w:t xml:space="preserve">Food &amp; Hotel Association of Southern Africa (FHASA). (2021).</w:t>
      </w:r>
      <w:r>
        <w:t xml:space="preserve"> </w:t>
      </w:r>
      <w:r>
        <w:rPr>
          <w:iCs/>
          <w:i/>
        </w:rPr>
        <w:t xml:space="preserve">State of the Hospitality Industry Report: Gauteng Province</w:t>
      </w:r>
      <w:r>
        <w:t xml:space="preserve">. Johannesburg: FHASA Publications.</w:t>
      </w:r>
    </w:p>
    <w:p>
      <w:pPr>
        <w:pStyle w:val="BodyText"/>
      </w:pPr>
      <w:r>
        <w:t xml:space="preserve">This industry report provides valuable statistical data on the hospitality sector in Gauteng, with a specific focus on Johannesburg. It outlines the economic impact of the restaurant industry, employment trends, and the challenges faced by chefs and kitchen staff. The report highlights issues such as skills shortages, the impact of load shedding (power outages) on kitchen operations, and the growing demand for sustainable dining. For any chef or culinary student in Johannesburg, this document offers a realistic view of the operational and economic landscape in which they must work.</w:t>
      </w:r>
    </w:p>
    <w:p>
      <w:pPr>
        <w:pStyle w:val="BodyText"/>
      </w:pPr>
      <w:r>
        <w:t xml:space="preserve">Gqaleni, S. (2019).</w:t>
      </w:r>
      <w:r>
        <w:t xml:space="preserve"> </w:t>
      </w:r>
      <w:r>
        <w:rPr>
          <w:iCs/>
          <w:i/>
        </w:rPr>
        <w:t xml:space="preserve">Black Chefs in the White Kitchen: Navigating Race and Class in South African Gastronomy</w:t>
      </w:r>
      <w:r>
        <w:t xml:space="preserve">. Durban: UKZN Press.</w:t>
      </w:r>
    </w:p>
    <w:p>
      <w:pPr>
        <w:pStyle w:val="BodyText"/>
      </w:pPr>
      <w:r>
        <w:t xml:space="preserve">Gqaleni’s work is a powerful sociological study that addresses the racial dynamics within South Africa’s professional kitchens. Although the study covers multiple cities, it includes extensive case studies from Johannesburg’s high-end restaurants. The book explores the barriers faced by Black chefs in accessing leadership positions and the cultural biases that persist in the industry. This resource is crucial for understanding the social responsibilities of chefs in Johannesburg and the ongoing efforts to create more inclusive and equitable workplaces in the culinary sector.</w:t>
      </w:r>
    </w:p>
    <w:p>
      <w:pPr>
        <w:pStyle w:val="BodyText"/>
      </w:pPr>
      <w:r>
        <w:t xml:space="preserve">Mokoena, T. (2022). "Sustainability and Local Sourcing in Johannesburg’s Urban Farms."</w:t>
      </w:r>
      <w:r>
        <w:t xml:space="preserve"> </w:t>
      </w:r>
      <w:r>
        <w:rPr>
          <w:iCs/>
          <w:i/>
        </w:rPr>
        <w:t xml:space="preserve">South African Journal of Environmental Management</w:t>
      </w:r>
      <w:r>
        <w:t xml:space="preserve">, 8(1), 112-125.</w:t>
      </w:r>
    </w:p>
    <w:p>
      <w:pPr>
        <w:pStyle w:val="BodyText"/>
      </w:pPr>
      <w:r>
        <w:t xml:space="preserve">This article examines the growing trend of urban farming in Johannesburg and its impact on the local food supply chain. Mokoena highlights how chefs in the city are increasingly partnering with urban farmers to source fresh, locally grown produce. The piece discusses the environmental benefits of reducing food miles and the economic advantages for local agricultural communities. For chefs in Johannesburg, this resource provides practical insights into building sustainable supply chains and contributing to the city’s green initiatives through culinary practices.</w:t>
      </w:r>
    </w:p>
    <w:p>
      <w:pPr>
        <w:pStyle w:val="BodyText"/>
      </w:pPr>
      <w:r>
        <w:t xml:space="preserve">Naidoo, P. (2017).</w:t>
      </w:r>
      <w:r>
        <w:t xml:space="preserve"> </w:t>
      </w:r>
      <w:r>
        <w:rPr>
          <w:iCs/>
          <w:i/>
        </w:rPr>
        <w:t xml:space="preserve">Spice Routes: The Indian Influence on South African Cuisine</w:t>
      </w:r>
      <w:r>
        <w:t xml:space="preserve">. Johannesburg: Jacana Media.</w:t>
      </w:r>
    </w:p>
    <w:p>
      <w:pPr>
        <w:pStyle w:val="BodyText"/>
      </w:pPr>
      <w:r>
        <w:t xml:space="preserve">Naidoo’s book explores the profound influence of Indian culture on South African food, with a particular focus on Johannesburg’s Braamfontein and Hillbrow areas. The author details the history of Indian migration to South Africa and how it has shaped the city’s culinary landscape. This resource is invaluable for chefs who wish to understand the roots of dishes like bobotie and curry, which are staples in Johannesburg. It also offers inspiration for chefs looking to innovate within this rich culinary tradition while honoring its heritage.</w:t>
      </w:r>
    </w:p>
    <w:p>
      <w:pPr>
        <w:pStyle w:val="BodyText"/>
      </w:pPr>
      <w:r>
        <w:t xml:space="preserve">Pretorius, L. (2023). "The Role of Culinary Education in Joburg’s Youth Development."</w:t>
      </w:r>
      <w:r>
        <w:t xml:space="preserve"> </w:t>
      </w:r>
      <w:r>
        <w:rPr>
          <w:iCs/>
          <w:i/>
        </w:rPr>
        <w:t xml:space="preserve">Education and Training Journal</w:t>
      </w:r>
      <w:r>
        <w:t xml:space="preserve">, 15(2), 78-90.</w:t>
      </w:r>
    </w:p>
    <w:p>
      <w:pPr>
        <w:pStyle w:val="BodyText"/>
      </w:pPr>
      <w:r>
        <w:t xml:space="preserve">Pretorius investigates the impact of culinary training programs on youth employment in Johannesburg. The article highlights several successful initiatives that provide vocational training to young people from disadvantaged backgrounds. It argues that culinary education can be a powerful tool for social mobility and community development. This resource is particularly relevant for chefs who are interested in mentorship and community engagement, offering insights into how they can contribute to the next generation of culinary talent in Johannesburg.</w:t>
      </w:r>
    </w:p>
    <w:p>
      <w:pPr>
        <w:pStyle w:val="BodyText"/>
      </w:pPr>
      <w:r>
        <w:t xml:space="preserve">Van der Merwe, A. (2021).</w:t>
      </w:r>
      <w:r>
        <w:t xml:space="preserve"> </w:t>
      </w:r>
      <w:r>
        <w:rPr>
          <w:iCs/>
          <w:i/>
        </w:rPr>
        <w:t xml:space="preserve">Gastronomy and Tourism: Positioning Johannesburg as a Culinary Destination</w:t>
      </w:r>
      <w:r>
        <w:t xml:space="preserve">. Stellenbosch: SUN MeDIA.</w:t>
      </w:r>
    </w:p>
    <w:p>
      <w:pPr>
        <w:pStyle w:val="BodyText"/>
      </w:pPr>
      <w:r>
        <w:t xml:space="preserve">This book analyzes the potential of food tourism in Johannesburg and the role chefs play in attracting visitors. Van der Merwe discusses how the city’s diverse culinary offerings can be leveraged to boost the local economy and enhance its global reputation. The author provides case studies of successful food festivals and restaurant tours that have put Johannesburg on the map as a gastronomic destination. For chefs and restaurateurs, this resource offers strategic insights into marketing their establishments and contributing to the city’s tourism industry.</w:t>
      </w:r>
    </w:p>
    <w:bookmarkEnd w:id="21"/>
    <w:bookmarkStart w:id="22" w:name="conclusion"/>
    <w:p>
      <w:pPr>
        <w:pStyle w:val="Heading2"/>
      </w:pPr>
      <w:r>
        <w:t xml:space="preserve">Conclusion</w:t>
      </w:r>
    </w:p>
    <w:p>
      <w:pPr>
        <w:pStyle w:val="FirstParagraph"/>
      </w:pPr>
      <w:r>
        <w:t xml:space="preserve">The selected resources in this annotated bibliography provide a holistic view of the chef’s role in Johannesburg, South Africa. They cover a wide range of topics, from cultural identity and social justice to economic development and sustainability. By engaging with these texts, chefs and culinary professionals in Johannesburg can gain a deeper understanding of the context in which they operate and the impact they can have on their community. This knowledge is essential for navigating the complexities of the modern culinary landscape and for contributing to the vibrant food culture that defines Johannesburg.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Chef in South Africa Johannesburg</dc:title>
  <dc:creator/>
  <dc:language>en</dc:language>
  <cp:keywords/>
  <dcterms:created xsi:type="dcterms:W3CDTF">2026-08-07T02:18:08Z</dcterms:created>
  <dcterms:modified xsi:type="dcterms:W3CDTF">2026-08-07T02:18:08Z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