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Colombo,</w:t>
      </w:r>
      <w:r>
        <w:t xml:space="preserve"> </w:t>
      </w:r>
      <w:r>
        <w:t xml:space="preserve">Sri</w:t>
      </w:r>
      <w:r>
        <w:t xml:space="preserve"> </w:t>
      </w:r>
      <w:r>
        <w:t xml:space="preserve">Lanka</w:t>
      </w:r>
    </w:p>
    <w:bookmarkStart w:id="25" w:name="X17af774e7e27ddee6914ee0224ea60207fc82b4"/>
    <w:p>
      <w:pPr>
        <w:pStyle w:val="Heading1"/>
      </w:pPr>
      <w:r>
        <w:t xml:space="preserve">Annotated Bibliography: The Evolving Role of the Chef in Colombo, Sri Lanka</w:t>
      </w:r>
    </w:p>
    <w:p>
      <w:pPr>
        <w:pStyle w:val="FirstParagraph"/>
      </w:pPr>
      <w:r>
        <w:t xml:space="preserve">The culinary landscape of Colombo, Sri Lanka, has undergone a significant transformation over the past two decades. Once defined primarily by traditional home cooking and basic hotel service, the city has emerged as a vibrant hub for gastronomic innovation. This annotated bibliography explores the multifaceted role of the modern chef in Colombo. It examines how local chefs are navigating the intersection of heritage and modernity, managing supply chains in a developing economy, and contributing to the city's cultural identity through food. The selected sources provide a comprehensive overview of the challenges and opportunities facing culinary professionals in this unique South Asian context.</w:t>
      </w:r>
    </w:p>
    <w:bookmarkStart w:id="20" w:name="heritage-and-culinary-identity"/>
    <w:p>
      <w:pPr>
        <w:pStyle w:val="Heading2"/>
      </w:pPr>
      <w:r>
        <w:t xml:space="preserve">Heritage and Culinary Identity</w:t>
      </w:r>
    </w:p>
    <w:p>
      <w:pPr>
        <w:pStyle w:val="FirstParagraph"/>
      </w:pPr>
      <w:r>
        <w:t xml:space="preserve">Fernando, K. (2019).</w:t>
      </w:r>
      <w:r>
        <w:t xml:space="preserve"> </w:t>
      </w:r>
      <w:r>
        <w:rPr>
          <w:iCs/>
          <w:i/>
        </w:rPr>
        <w:t xml:space="preserve">Spices of the Island: The History of Sri Lankan Cuisine</w:t>
      </w:r>
      <w:r>
        <w:t xml:space="preserve">. Colombo: Lake House Publications.</w:t>
      </w:r>
    </w:p>
    <w:p>
      <w:pPr>
        <w:pStyle w:val="BodyText"/>
      </w:pPr>
      <w:r>
        <w:t xml:space="preserve">This seminal work provides a deep historical context for the ingredients and techniques that define Sri Lankan cooking. For a chef in Colombo, this text is essential for understanding the roots of the cuisine they are often tasked with modernizing. Fernando details the colonial influences of Portuguese, Dutch, and British rule, as well as the indigenous contributions of Sinhalese and Tamil communities. The book is particularly relevant to chefs in Colombo who are currently leading a "heritage revival" movement, seeking to elevate traditional dishes like</w:t>
      </w:r>
      <w:r>
        <w:t xml:space="preserve"> </w:t>
      </w:r>
      <w:r>
        <w:rPr>
          <w:iCs/>
          <w:i/>
        </w:rPr>
        <w:t xml:space="preserve">kiribath</w:t>
      </w:r>
      <w:r>
        <w:t xml:space="preserve"> </w:t>
      </w:r>
      <w:r>
        <w:t xml:space="preserve">and</w:t>
      </w:r>
      <w:r>
        <w:t xml:space="preserve"> </w:t>
      </w:r>
      <w:r>
        <w:rPr>
          <w:iCs/>
          <w:i/>
        </w:rPr>
        <w:t xml:space="preserve">hoppers</w:t>
      </w:r>
      <w:r>
        <w:t xml:space="preserve"> </w:t>
      </w:r>
      <w:r>
        <w:t xml:space="preserve">to fine dining standards. It serves as a primary reference for authentic flavor profiles, ensuring that innovation does not come at the cost of cultural erasure.</w:t>
      </w:r>
    </w:p>
    <w:p>
      <w:pPr>
        <w:pStyle w:val="BodyText"/>
      </w:pPr>
      <w:r>
        <w:t xml:space="preserve">Perera, S. (2021). "Reclaiming Roots: How Colombo Chefs are Redefining National Identity."</w:t>
      </w:r>
      <w:r>
        <w:t xml:space="preserve"> </w:t>
      </w:r>
      <w:r>
        <w:rPr>
          <w:iCs/>
          <w:i/>
        </w:rPr>
        <w:t xml:space="preserve">The Island Food &amp; Drink Magazine</w:t>
      </w:r>
      <w:r>
        <w:t xml:space="preserve">, 14(3), 22-28.</w:t>
      </w:r>
    </w:p>
    <w:p>
      <w:pPr>
        <w:pStyle w:val="BodyText"/>
      </w:pPr>
      <w:r>
        <w:t xml:space="preserve">This journal article offers a contemporary analysis of the socio-cultural impact of the chef in modern Colombo. Perera interviews several prominent chefs in the city who are actively working to decolonize the Sri Lankan palate. The article highlights how these culinary professionals are using their platforms to educate the urban population about local produce and traditional methods. It is a critical resource for understanding the chef not just as a cook, but as a cultural ambassador. The piece specifically addresses the tension between Western culinary trends and local authenticity, a central theme in Colombo's current dining scene.</w:t>
      </w:r>
    </w:p>
    <w:bookmarkEnd w:id="20"/>
    <w:bookmarkStart w:id="21" w:name="business-economics-and-supply-chains"/>
    <w:p>
      <w:pPr>
        <w:pStyle w:val="Heading2"/>
      </w:pPr>
      <w:r>
        <w:t xml:space="preserve">Business, Economics, and Supply Chains</w:t>
      </w:r>
    </w:p>
    <w:p>
      <w:pPr>
        <w:pStyle w:val="FirstParagraph"/>
      </w:pPr>
      <w:r>
        <w:t xml:space="preserve">Jayawardena, R. (2022).</w:t>
      </w:r>
      <w:r>
        <w:t xml:space="preserve"> </w:t>
      </w:r>
      <w:r>
        <w:rPr>
          <w:iCs/>
          <w:i/>
        </w:rPr>
        <w:t xml:space="preserve">Managing Culinary Operations in Emerging Economies: A Case Study of Colombo</w:t>
      </w:r>
      <w:r>
        <w:t xml:space="preserve">. London: Routledge.</w:t>
      </w:r>
    </w:p>
    <w:p>
      <w:pPr>
        <w:pStyle w:val="BodyText"/>
      </w:pPr>
      <w:r>
        <w:t xml:space="preserve">Jayawardena’s academic text provides a rigorous examination of the logistical and economic challenges faced by chefs and restaurateurs in Colombo. The book delves into the complexities of sourcing high-quality ingredients in a market that can be volatile due to import restrictions and currency fluctuations. For a chef operating in Colombo, this resource is invaluable for understanding supply chain management, cost control, and vendor relationships. It also discusses the labor market, offering insights into training and retaining skilled staff in a competitive environment. This text bridges the gap between culinary art and business acumen, which is essential for success in the city's growing hospitality sector.</w:t>
      </w:r>
    </w:p>
    <w:p>
      <w:pPr>
        <w:pStyle w:val="BodyText"/>
      </w:pPr>
      <w:r>
        <w:t xml:space="preserve">Silva, M. (2023). "The Impact of Economic Crisis on Colombo’s Fine Dining Scene."</w:t>
      </w:r>
      <w:r>
        <w:t xml:space="preserve"> </w:t>
      </w:r>
      <w:r>
        <w:rPr>
          <w:iCs/>
          <w:i/>
        </w:rPr>
        <w:t xml:space="preserve">Colombo Business Review</w:t>
      </w:r>
      <w:r>
        <w:t xml:space="preserve">, 8(1), 45-52.</w:t>
      </w:r>
    </w:p>
    <w:p>
      <w:pPr>
        <w:pStyle w:val="BodyText"/>
      </w:pPr>
      <w:r>
        <w:t xml:space="preserve">This recent report analyzes the resilience of Colombo’s culinary industry in the face of severe economic hardship. It documents how chefs have adapted their menus, sourcing strategies, and pricing models to survive inflation and shortages. The article is particularly relevant for understanding the current reality of being a chef in Sri Lanka. It highlights the creativity and resourcefulness required to maintain quality standards when traditional supply lines are disrupted. For any culinary professional or student in Colombo, this document offers practical lessons in crisis management and adaptive leadership.</w:t>
      </w:r>
    </w:p>
    <w:bookmarkEnd w:id="21"/>
    <w:bookmarkStart w:id="22" w:name="training-education-and-global-influence"/>
    <w:p>
      <w:pPr>
        <w:pStyle w:val="Heading2"/>
      </w:pPr>
      <w:r>
        <w:t xml:space="preserve">Training, Education, and Global Influence</w:t>
      </w:r>
    </w:p>
    <w:p>
      <w:pPr>
        <w:pStyle w:val="FirstParagraph"/>
      </w:pPr>
      <w:r>
        <w:t xml:space="preserve">Gunawardena, L. (2018).</w:t>
      </w:r>
      <w:r>
        <w:t xml:space="preserve"> </w:t>
      </w:r>
      <w:r>
        <w:rPr>
          <w:iCs/>
          <w:i/>
        </w:rPr>
        <w:t xml:space="preserve">From Apprenticeship to Executive: The Career Path of the Sri Lankan Chef</w:t>
      </w:r>
      <w:r>
        <w:t xml:space="preserve">. Kandy: University of Peradeniya Press.</w:t>
      </w:r>
    </w:p>
    <w:p>
      <w:pPr>
        <w:pStyle w:val="BodyText"/>
      </w:pPr>
      <w:r>
        <w:t xml:space="preserve">Gunawardena explores the evolution of culinary education in Sri Lanka, tracing the shift from traditional apprenticeship models to formal vocational training. The book is highly relevant for understanding the professional development of chefs in Colombo. It discusses the influence of international culinary schools and the trend of Sri Lankan chefs training abroad before returning to the capital. This source provides insight into the skill sets and expectations of the modern Colombo chef, who is often expected to be proficient in both local and international cuisines. It also addresses the challenges of standardizing culinary education across the country.</w:t>
      </w:r>
    </w:p>
    <w:p>
      <w:pPr>
        <w:pStyle w:val="BodyText"/>
      </w:pPr>
      <w:r>
        <w:t xml:space="preserve">International Culinary Center. (2020).</w:t>
      </w:r>
      <w:r>
        <w:t xml:space="preserve"> </w:t>
      </w:r>
      <w:r>
        <w:rPr>
          <w:iCs/>
          <w:i/>
        </w:rPr>
        <w:t xml:space="preserve">Global Trends in Hospitality: The South Asian Perspective</w:t>
      </w:r>
      <w:r>
        <w:t xml:space="preserve">. New York: ICC Publications.</w:t>
      </w:r>
    </w:p>
    <w:p>
      <w:pPr>
        <w:pStyle w:val="BodyText"/>
      </w:pPr>
      <w:r>
        <w:t xml:space="preserve">While a global publication, this report includes a dedicated section on Colombo’s emergence as a culinary destination. It places the work of Colombo chefs within a broader international context, highlighting how they are contributing to global food trends. The report emphasizes the importance of sustainability and farm-to-table practices, areas where many Colombo chefs are making significant strides. This source is useful for chefs who wish to align their practices with international standards and for understanding how Colombo fits into the global culinary map.</w:t>
      </w:r>
    </w:p>
    <w:bookmarkEnd w:id="22"/>
    <w:bookmarkStart w:id="23" w:name="sustainability-and-social-responsibility"/>
    <w:p>
      <w:pPr>
        <w:pStyle w:val="Heading2"/>
      </w:pPr>
      <w:r>
        <w:t xml:space="preserve">Sustainability and Social Responsibility</w:t>
      </w:r>
    </w:p>
    <w:p>
      <w:pPr>
        <w:pStyle w:val="FirstParagraph"/>
      </w:pPr>
      <w:r>
        <w:t xml:space="preserve">De Silva, N. (2022). "Green Kitchens: Sustainable Practices in Colombo’s Restaurants."</w:t>
      </w:r>
      <w:r>
        <w:t xml:space="preserve"> </w:t>
      </w:r>
      <w:r>
        <w:rPr>
          <w:iCs/>
          <w:i/>
        </w:rPr>
        <w:t xml:space="preserve">Sri Lanka Environmental Journal</w:t>
      </w:r>
      <w:r>
        <w:t xml:space="preserve">, 5(2), 112-120.</w:t>
      </w:r>
    </w:p>
    <w:p>
      <w:pPr>
        <w:pStyle w:val="BodyText"/>
      </w:pPr>
      <w:r>
        <w:t xml:space="preserve">This article focuses on the growing movement towards sustainability in Colombo’s culinary sector. It profiles chefs who are implementing eco-friendly practices, such as reducing food waste, sourcing locally, and using biodegradable packaging. The piece is crucial for understanding the environmental responsibilities of the modern chef in Sri Lanka. It also discusses the consumer demand for sustainable dining options, which is increasingly influencing menu design and operational decisions in Colombo. This source provides actionable strategies for chefs looking to reduce their environmental footprint.</w:t>
      </w:r>
    </w:p>
    <w:p>
      <w:pPr>
        <w:pStyle w:val="BodyText"/>
      </w:pPr>
      <w:r>
        <w:t xml:space="preserve">Rajapakse, T. (2021).</w:t>
      </w:r>
      <w:r>
        <w:t xml:space="preserve"> </w:t>
      </w:r>
      <w:r>
        <w:rPr>
          <w:iCs/>
          <w:i/>
        </w:rPr>
        <w:t xml:space="preserve">Food as Social Change: The Role of Chefs in Urban Sri Lanka</w:t>
      </w:r>
      <w:r>
        <w:t xml:space="preserve">. Colombo: Social Science Press.</w:t>
      </w:r>
    </w:p>
    <w:p>
      <w:pPr>
        <w:pStyle w:val="BodyText"/>
      </w:pPr>
      <w:r>
        <w:t xml:space="preserve">Rajapakse’s book examines the broader social impact of chefs in Colombo, beyond the kitchen. It explores how culinary professionals are engaging with issues such as food security, community development, and cultural preservation. The book includes case studies of chefs who have launched initiatives to support local farmers and provide culinary training to underprivileged youth. This resource is essential for understanding the chef as a community leader and agent of social change. It offers a compelling argument for the importance of ethical leadership in the culinary profession.</w:t>
      </w:r>
    </w:p>
    <w:bookmarkEnd w:id="23"/>
    <w:bookmarkStart w:id="24" w:name="conclusion"/>
    <w:p>
      <w:pPr>
        <w:pStyle w:val="Heading2"/>
      </w:pPr>
      <w:r>
        <w:t xml:space="preserve">Conclusion</w:t>
      </w:r>
    </w:p>
    <w:p>
      <w:pPr>
        <w:pStyle w:val="FirstParagraph"/>
      </w:pPr>
      <w:r>
        <w:t xml:space="preserve">The selected sources in this annotated bibliography collectively illustrate the dynamic and complex role of the chef in Colombo, Sri Lanka. From preserving culinary heritage to navigating economic challenges and embracing sustainability, chefs in Colombo are at the forefront of cultural and social change. These resources provide a solid foundation for understanding the past, present, and future of the culinary profession in this vibrant South Asian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Chef in Colombo, Sri Lanka</dc:title>
  <dc:creator/>
  <dc:language>en</dc:language>
  <cp:keywords/>
  <dcterms:created xsi:type="dcterms:W3CDTF">2026-08-07T16:50:17Z</dcterms:created>
  <dcterms:modified xsi:type="dcterms:W3CDTF">2026-08-07T16:50:17Z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