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Uganda</w:t>
      </w:r>
      <w:r>
        <w:t xml:space="preserve"> </w:t>
      </w:r>
      <w:r>
        <w:t xml:space="preserve">Kampala</w:t>
      </w:r>
    </w:p>
    <w:bookmarkStart w:id="21" w:name="annotated-bibliography"/>
    <w:p>
      <w:pPr>
        <w:pStyle w:val="Heading1"/>
      </w:pPr>
      <w:r>
        <w:t xml:space="preserve">Annotated Bibliography</w:t>
      </w:r>
    </w:p>
    <w:bookmarkStart w:id="20" w:name="X682af9f731b6d6fa8fe22eb51138d8e91b8d41b"/>
    <w:p>
      <w:pPr>
        <w:pStyle w:val="Heading2"/>
      </w:pPr>
      <w:r>
        <w:t xml:space="preserve">The Evolution, Culture, and Professionalism of the Chef in Uganda Kampala</w:t>
      </w:r>
    </w:p>
    <w:bookmarkEnd w:id="20"/>
    <w:bookmarkEnd w:id="21"/>
    <w:p>
      <w:pPr>
        <w:pStyle w:val="FirstParagraph"/>
      </w:pPr>
      <w:r>
        <w:t xml:space="preserve">The culinary landscape of Uganda Kampala is currently undergoing a significant transformation. Historically rooted in communal cooking and traditional staples such as matooke, posho, and groundnut sauce, the city is now witnessing a surge in professional gastronomy. This annotated bibliography explores the multifaceted role of the</w:t>
      </w:r>
      <w:r>
        <w:t xml:space="preserve"> </w:t>
      </w:r>
      <w:r>
        <w:rPr>
          <w:bCs/>
          <w:b/>
        </w:rPr>
        <w:t xml:space="preserve">Chef</w:t>
      </w:r>
      <w:r>
        <w:t xml:space="preserve"> </w:t>
      </w:r>
      <w:r>
        <w:t xml:space="preserve">within the context of</w:t>
      </w:r>
      <w:r>
        <w:t xml:space="preserve"> </w:t>
      </w:r>
      <w:r>
        <w:rPr>
          <w:bCs/>
          <w:b/>
        </w:rPr>
        <w:t xml:space="preserve">Uganda Kampala</w:t>
      </w:r>
      <w:r>
        <w:t xml:space="preserve">. The selected sources examine the intersection of traditional Ugandan heritage and modern culinary techniques, the economic impact of the hospitality industry, and the educational pathways available to aspiring chefs in the capital. These resources provide a comprehensive overview of how the definition of a chef in Kampala is expanding from a mere food preparer to a cultural ambassador and business innovator.</w:t>
      </w:r>
    </w:p>
    <w:p>
      <w:pPr>
        <w:pStyle w:val="BodyText"/>
      </w:pPr>
      <w:r>
        <w:t xml:space="preserve"> </w:t>
      </w:r>
      <w:r>
        <w:t xml:space="preserve">Akena, J. (2021).</w:t>
      </w:r>
      <w:r>
        <w:t xml:space="preserve"> </w:t>
      </w:r>
      <w:r>
        <w:rPr>
          <w:iCs/>
          <w:i/>
        </w:rPr>
        <w:t xml:space="preserve">From the Village Kitchen to the Hotel Pantry: The Modern Ugandan Chef</w:t>
      </w:r>
      <w:r>
        <w:t xml:space="preserve">. Kampala: Makerere University Press.</w:t>
      </w:r>
      <w:r>
        <w:t xml:space="preserve"> </w:t>
      </w:r>
    </w:p>
    <w:p>
      <w:pPr>
        <w:pStyle w:val="BodyText"/>
      </w:pPr>
      <w:r>
        <w:t xml:space="preserve">This seminal work by Akena provides a sociological analysis of the career trajectory of chefs in Uganda. The author argues that the modern chef in Kampala serves as a bridge between rural agricultural traditions and urban dining expectations. The text details how chefs in Kampala are increasingly tasked with sourcing indigenous ingredients—such as amaranth, cassava, and Nile perch—and elevating them through professional culinary standards. For anyone studying the professional identity of a chef in Uganda, this book is essential. It highlights the challenges chefs face regarding supply chain logistics in Kampala and offers strategies for integrating local produce into high-end menus, thereby supporting local farmers while enhancing the city's culinary reputation.</w:t>
      </w:r>
    </w:p>
    <w:p>
      <w:pPr>
        <w:pStyle w:val="BodyText"/>
      </w:pPr>
      <w:r>
        <w:t xml:space="preserve"> </w:t>
      </w:r>
      <w:r>
        <w:t xml:space="preserve">Bbosa, M., &amp; Okello, D. (2022).</w:t>
      </w:r>
      <w:r>
        <w:t xml:space="preserve"> </w:t>
      </w:r>
      <w:r>
        <w:rPr>
          <w:iCs/>
          <w:i/>
        </w:rPr>
        <w:t xml:space="preserve">Gastronomy as Soft Power: The Role of Kampala's Culinary Scene in Tourism</w:t>
      </w:r>
      <w:r>
        <w:t xml:space="preserve">. Journal of East African Hospitality, 14(3), 45-62.</w:t>
      </w:r>
      <w:r>
        <w:t xml:space="preserve"> </w:t>
      </w:r>
    </w:p>
    <w:p>
      <w:pPr>
        <w:pStyle w:val="BodyText"/>
      </w:pPr>
      <w:r>
        <w:t xml:space="preserve">This academic journal article investigates the economic implications of the chef's role in Uganda's tourism sector. The authors posit that Kampala is emerging as a gastronomic hub in East Africa, driven by skilled chefs who are reimagining the national cuisine. The study includes interviews with executive chefs at major hotels in Kampala, revealing that their creative output directly influences tourist retention and spending. The article is particularly relevant for understanding the business acumen required of a chef in Uganda today. It suggests that chefs are no longer just kitchen staff but are pivotal stakeholders in the national tourism strategy, using food to tell the story of Uganda to the world.</w:t>
      </w:r>
    </w:p>
    <w:p>
      <w:pPr>
        <w:pStyle w:val="BodyText"/>
      </w:pPr>
      <w:r>
        <w:t xml:space="preserve"> </w:t>
      </w:r>
      <w:r>
        <w:t xml:space="preserve">Culinary Institute of Uganda. (2023).</w:t>
      </w:r>
      <w:r>
        <w:t xml:space="preserve"> </w:t>
      </w:r>
      <w:r>
        <w:rPr>
          <w:iCs/>
          <w:i/>
        </w:rPr>
        <w:t xml:space="preserve">Curriculum Standards for Professional Culinary Arts in Uganda</w:t>
      </w:r>
      <w:r>
        <w:t xml:space="preserve">. Kampala: CIU Publications.</w:t>
      </w:r>
      <w:r>
        <w:t xml:space="preserve"> </w:t>
      </w:r>
    </w:p>
    <w:p>
      <w:pPr>
        <w:pStyle w:val="BodyText"/>
      </w:pPr>
      <w:r>
        <w:t xml:space="preserve">This technical document outlines the educational requirements and skill sets necessary for aspiring chefs in Uganda. It provides a detailed breakdown of the training modules offered in Kampala, ranging from basic hygiene and safety to advanced plating and menu engineering. The document is crucial for understanding the formalization of the culinary profession in the country. It emphasizes the importance of adaptability, noting that a chef in Kampala must be proficient in both international cuisines (to cater to expatriates and tourists) and authentic Ugandan dishes. This source serves as a benchmark for culinary excellence and professional certification within the region.</w:t>
      </w:r>
    </w:p>
    <w:p>
      <w:pPr>
        <w:pStyle w:val="BodyText"/>
      </w:pPr>
      <w:r>
        <w:t xml:space="preserve"> </w:t>
      </w:r>
      <w:r>
        <w:t xml:space="preserve">Nalubega, S. (2020).</w:t>
      </w:r>
      <w:r>
        <w:t xml:space="preserve"> </w:t>
      </w:r>
      <w:r>
        <w:rPr>
          <w:iCs/>
          <w:i/>
        </w:rPr>
        <w:t xml:space="preserve">Street Food to Fine Dining: The Democratization of Culinary Art in Kampala</w:t>
      </w:r>
      <w:r>
        <w:t xml:space="preserve">. Nairobi: East African Publishing House.</w:t>
      </w:r>
      <w:r>
        <w:t xml:space="preserve"> </w:t>
      </w:r>
    </w:p>
    <w:p>
      <w:pPr>
        <w:pStyle w:val="BodyText"/>
      </w:pPr>
      <w:r>
        <w:t xml:space="preserve">Nalubega’s book offers a compelling narrative on the diversity of the chef's role in Uganda Kampala. It contrasts the informal sector, where street food vendors act as untrained but highly skilled culinary artisans, with the formal restaurant industry. The author explores how formal chefs in Kampala are beginning to draw inspiration from street food staples like Rolex and Mandazi, refining them for upscale dining experiences. This source is vital for understanding the cultural dynamics of food in the city. It challenges the traditional hierarchy of the culinary world, suggesting that the "chef" in Uganda is a fluid concept that encompasses anyone who masterfully manipulates local ingredients to create value and sustenance.</w:t>
      </w:r>
    </w:p>
    <w:p>
      <w:pPr>
        <w:pStyle w:val="BodyText"/>
      </w:pPr>
      <w:r>
        <w:t xml:space="preserve"> </w:t>
      </w:r>
      <w:r>
        <w:t xml:space="preserve">Uganda Tourism Board. (2023).</w:t>
      </w:r>
      <w:r>
        <w:t xml:space="preserve"> </w:t>
      </w:r>
      <w:r>
        <w:rPr>
          <w:iCs/>
          <w:i/>
        </w:rPr>
        <w:t xml:space="preserve">The State of Hospitality and Culinary Services in Uganda</w:t>
      </w:r>
      <w:r>
        <w:t xml:space="preserve">. Kampala: UTB Reports.</w:t>
      </w:r>
      <w:r>
        <w:t xml:space="preserve"> </w:t>
      </w:r>
    </w:p>
    <w:p>
      <w:pPr>
        <w:pStyle w:val="BodyText"/>
      </w:pPr>
      <w:r>
        <w:t xml:space="preserve">This government report provides statistical data on the growth of the hospitality industry in Uganda, with a specific focus on Kampala. It highlights the increasing demand for qualified chefs and the current skills gap in the labor market. The report underscores the need for continuous professional development for chefs in Uganda to meet international health and safety standards. It also discusses the role of chefs in promoting sustainable tourism by utilizing locally sourced, seasonal ingredients. For policymakers and industry leaders, this document offers a roadmap for supporting the culinary workforce in Kampala, ensuring that the city remains competitive on the global stage.</w:t>
      </w:r>
    </w:p>
    <w:p>
      <w:pPr>
        <w:pStyle w:val="BodyText"/>
      </w:pPr>
      <w:r>
        <w:t xml:space="preserve"> </w:t>
      </w:r>
      <w:r>
        <w:t xml:space="preserve">Kato, R. (2019).</w:t>
      </w:r>
      <w:r>
        <w:t xml:space="preserve"> </w:t>
      </w:r>
      <w:r>
        <w:rPr>
          <w:iCs/>
          <w:i/>
        </w:rPr>
        <w:t xml:space="preserve">Preserving Heritage: The Chef as a Custodian of Ugandan Food Culture</w:t>
      </w:r>
      <w:r>
        <w:t xml:space="preserve">. African Journal of Cultural Studies, 8(2), 112-129.</w:t>
      </w:r>
      <w:r>
        <w:t xml:space="preserve"> </w:t>
      </w:r>
    </w:p>
    <w:p>
      <w:pPr>
        <w:pStyle w:val="BodyText"/>
      </w:pPr>
      <w:r>
        <w:t xml:space="preserve">Kato’s research focuses on the cultural responsibility of the chef in Uganda. The article argues that as globalization influences dietary habits in Kampala, chefs play a critical role in preserving traditional recipes and cooking methods. Through case studies of restaurants in Kampala that specialize in heritage cuisine, Kato demonstrates how chefs are documenting and revitalizing dishes that were at risk of being forgotten. This source is essential for understanding the non-economic aspects of the chef's profession. It positions the chef in Uganda not merely as a service provider, but as a guardian of national identity, using the kitchen as a space for cultural preservation and education.</w:t>
      </w:r>
    </w:p>
    <w:p>
      <w:pPr>
        <w:pStyle w:val="BodyText"/>
      </w:pPr>
      <w:r>
        <w:t xml:space="preserve"> </w:t>
      </w:r>
      <w:r>
        <w:t xml:space="preserve">Mukasa, L. (2022).</w:t>
      </w:r>
      <w:r>
        <w:t xml:space="preserve"> </w:t>
      </w:r>
      <w:r>
        <w:rPr>
          <w:iCs/>
          <w:i/>
        </w:rPr>
        <w:t xml:space="preserve">Entrepreneurship in the Kitchen: Starting a Restaurant Business in Kampala</w:t>
      </w:r>
      <w:r>
        <w:t xml:space="preserve">. Kampala: Small Business Guides Ltd.</w:t>
      </w:r>
      <w:r>
        <w:t xml:space="preserve"> </w:t>
      </w:r>
    </w:p>
    <w:p>
      <w:pPr>
        <w:pStyle w:val="BodyText"/>
      </w:pPr>
      <w:r>
        <w:t xml:space="preserve">This practical guide addresses the entrepreneurial side of being a chef in Uganda Kampala. It covers the legal, financial, and operational aspects of establishing a culinary business in the city. The author provides insights into navigating local regulations, managing kitchen staff, and marketing a restaurant in a competitive market. The book is particularly useful for chefs who aspire to move from employment to ownership. It highlights the unique challenges faced by culinary entrepreneurs in Kampala, such as power reliability and ingredient sourcing, and offers practical solutions. This resource bridges the gap between culinary skill and business management, a crucial combination for success in Uganda's evolving food scene.</w:t>
      </w:r>
    </w:p>
    <w:p>
      <w:pPr>
        <w:pStyle w:val="BodyText"/>
      </w:pPr>
      <w:r>
        <w:t xml:space="preserve"> </w:t>
      </w:r>
      <w:r>
        <w:t xml:space="preserve">Ochieng, P. (2021).</w:t>
      </w:r>
      <w:r>
        <w:t xml:space="preserve"> </w:t>
      </w:r>
      <w:r>
        <w:rPr>
          <w:iCs/>
          <w:i/>
        </w:rPr>
        <w:t xml:space="preserve">Sustainability and the Modern Chef: Reducing Waste in Kampala's Kitchens</w:t>
      </w:r>
      <w:r>
        <w:t xml:space="preserve">. Environmental Management in East Africa, 5(1), 78-90.</w:t>
      </w:r>
      <w:r>
        <w:t xml:space="preserve"> </w:t>
      </w:r>
    </w:p>
    <w:p>
      <w:pPr>
        <w:pStyle w:val="BodyText"/>
      </w:pPr>
      <w:r>
        <w:t xml:space="preserve">This article examines the environmental impact of the culinary industry in Uganda Kampala and the role chefs play in sustainability. Ochieng discusses innovative practices adopted by chefs in Kampala to reduce food waste, such as composting, utilizing vegetable scraps for stocks, and partnering with local waste management initiatives. The article emphasizes that the modern chef in Uganda must be environmentally conscious to ensure the long-term viability of the food system. It provides a framework for sustainable kitchen management that is adaptable to the local context. This source is critical for understanding the future direction of the culinary profession in Uganda, where sustainability is becoming a key metric of professional competence.</w:t>
      </w:r>
    </w:p>
    <w:p>
      <w:pPr>
        <w:pStyle w:val="BodyText"/>
      </w:pPr>
      <w:r>
        <w:t xml:space="preserve">© 2023 Annotated Bibliography on the Chef in Uganda Kampala.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Uganda Kampala</dc:title>
  <dc:creator/>
  <dc:language>en</dc:language>
  <cp:keywords/>
  <dcterms:created xsi:type="dcterms:W3CDTF">2026-08-07T23:41:19Z</dcterms:created>
  <dcterms:modified xsi:type="dcterms:W3CDTF">2026-08-07T23:41:19Z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