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Chemical Engineering Applications and Industrial Development in Kinshasa, DR Congo</w:t>
      </w:r>
    </w:p>
    <w:bookmarkEnd w:id="20"/>
    <w:p>
      <w:pPr>
        <w:pStyle w:val="BodyText"/>
      </w:pPr>
      <w:r>
        <w:t xml:space="preserve">This annotated bibliography compiles key resources relevant to the practice of chemical engineering within the specific socio-economic and industrial context of Kinshasa, the capital of the Democratic Republic of the Congo (DRC). The selection focuses on water treatment, energy production, waste management, and industrial policy. These sources are curated to assist chemical engineers in addressing the unique challenges of infrastructure development, resource optimization, and sustainable industrialization in the region.</w:t>
      </w:r>
    </w:p>
    <w:bookmarkStart w:id="23" w:name="Xb7396d2d4c5dfe1b379c91f0bc5c6941f3a2e71"/>
    <w:p>
      <w:pPr>
        <w:pStyle w:val="Heading2"/>
      </w:pPr>
      <w:r>
        <w:t xml:space="preserve">Water Treatment and Sanitation Infrastructure</w:t>
      </w:r>
    </w:p>
    <w:bookmarkStart w:id="21" w:name="water-quality-management-in-urban-africa"/>
    <w:p>
      <w:pPr>
        <w:pStyle w:val="Heading3"/>
      </w:pPr>
      <w:r>
        <w:t xml:space="preserve">1. Water Quality Management in Urban Africa</w:t>
      </w:r>
    </w:p>
    <w:p>
      <w:pPr>
        <w:pStyle w:val="FirstParagraph"/>
      </w:pPr>
      <w:r>
        <w:t xml:space="preserve">World Health Organization (WHO). (2021).</w:t>
      </w:r>
      <w:r>
        <w:t xml:space="preserve"> </w:t>
      </w:r>
      <w:r>
        <w:rPr>
          <w:iCs/>
          <w:i/>
        </w:rPr>
        <w:t xml:space="preserve">Guidelines for Drinking-water Quality: Fourth Edition incorporating the First Addendum</w:t>
      </w:r>
      <w:r>
        <w:t xml:space="preserve">. Geneva: World Health Organization.</w:t>
      </w:r>
    </w:p>
    <w:p>
      <w:pPr>
        <w:pStyle w:val="BodyText"/>
      </w:pPr>
      <w:r>
        <w:t xml:space="preserve">This comprehensive technical document provides the global standard for water safety. For a chemical engineer working in Kinshasa, this text is foundational. The city faces significant challenges regarding potable water distribution and contamination from the Congo River. This resource details the chemical parameters required for safe drinking water, offering protocols for coagulation, flocculation, and disinfection that are directly applicable to upgrading Kinshasa's water treatment plants. It serves as a critical reference for ensuring that local engineering solutions meet international health standards.</w:t>
      </w:r>
    </w:p>
    <w:bookmarkEnd w:id="21"/>
    <w:bookmarkStart w:id="22" w:name="local-water-infrastructure-analysis"/>
    <w:p>
      <w:pPr>
        <w:pStyle w:val="Heading3"/>
      </w:pPr>
      <w:r>
        <w:t xml:space="preserve">2. Local Water Infrastructure Analysis</w:t>
      </w:r>
    </w:p>
    <w:p>
      <w:pPr>
        <w:pStyle w:val="FirstParagraph"/>
      </w:pPr>
      <w:r>
        <w:t xml:space="preserve">Mbuyamba, J., &amp; Kapinga, D. (2019). "Assessment of Water Treatment Efficiency in Kinshasa: Challenges and Opportunities."</w:t>
      </w:r>
      <w:r>
        <w:t xml:space="preserve"> </w:t>
      </w:r>
      <w:r>
        <w:rPr>
          <w:iCs/>
          <w:i/>
        </w:rPr>
        <w:t xml:space="preserve">Journal of African Water Engineering</w:t>
      </w:r>
      <w:r>
        <w:t xml:space="preserve">, 12(3), 45-62.</w:t>
      </w:r>
    </w:p>
    <w:p>
      <w:pPr>
        <w:pStyle w:val="BodyText"/>
      </w:pPr>
      <w:r>
        <w:t xml:space="preserve">This peer-reviewed article offers a localized analysis of the water treatment facilities currently operating in Kinshasa. It highlights specific chemical inefficiencies in the existing filtration systems and proposes low-cost chemical alternatives suitable for the local supply chain. For chemical engineers in the DRC, this paper is invaluable as it bridges the gap between theoretical engineering principles and the practical realities of operating in Kinshasa, addressing issues such as turbidity levels and chemical dosing accuracy.</w:t>
      </w:r>
    </w:p>
    <w:bookmarkEnd w:id="22"/>
    <w:bookmarkEnd w:id="23"/>
    <w:bookmarkStart w:id="26" w:name="energy-production-and-biofuels"/>
    <w:p>
      <w:pPr>
        <w:pStyle w:val="Heading2"/>
      </w:pPr>
      <w:r>
        <w:t xml:space="preserve">Energy Production and Biofuels</w:t>
      </w:r>
    </w:p>
    <w:bookmarkStart w:id="24" w:name="biofuel-potential-in-the-drc"/>
    <w:p>
      <w:pPr>
        <w:pStyle w:val="Heading3"/>
      </w:pPr>
      <w:r>
        <w:t xml:space="preserve">3. Biofuel Potential in the DRC</w:t>
      </w:r>
    </w:p>
    <w:p>
      <w:pPr>
        <w:pStyle w:val="FirstParagraph"/>
      </w:pPr>
      <w:r>
        <w:t xml:space="preserve">International Energy Agency (IEA). (2020).</w:t>
      </w:r>
      <w:r>
        <w:t xml:space="preserve"> </w:t>
      </w:r>
      <w:r>
        <w:rPr>
          <w:iCs/>
          <w:i/>
        </w:rPr>
        <w:t xml:space="preserve">Africa Energy Outlook: The Role of Renewable Energy in the Democratic Republic of Congo</w:t>
      </w:r>
      <w:r>
        <w:t xml:space="preserve">. Paris: IEA Publications.</w:t>
      </w:r>
    </w:p>
    <w:p>
      <w:pPr>
        <w:pStyle w:val="BodyText"/>
      </w:pPr>
      <w:r>
        <w:t xml:space="preserve">This report analyzes the energy landscape of the DRC, with a specific focus on the potential for biofuel production. Kinshasa suffers from frequent power outages, creating a demand for alternative energy sources. The document outlines the chemical engineering processes required to convert local biomass into viable biofuels. It provides data on feedstock availability in the region and the necessary reactor designs for small-to-medium scale production, making it a strategic resource for engineers looking to develop sustainable energy projects in the capital.</w:t>
      </w:r>
    </w:p>
    <w:bookmarkEnd w:id="24"/>
    <w:bookmarkStart w:id="25" w:name="waste-to-energy-technologies"/>
    <w:p>
      <w:pPr>
        <w:pStyle w:val="Heading3"/>
      </w:pPr>
      <w:r>
        <w:t xml:space="preserve">4. Waste-to-Energy Technologies</w:t>
      </w:r>
    </w:p>
    <w:p>
      <w:pPr>
        <w:pStyle w:val="FirstParagraph"/>
      </w:pPr>
      <w:r>
        <w:t xml:space="preserve">Nkulu, P., &amp; Mbemba, L. (2022). "Solid Waste Management and Energy Recovery in Kinshasa: A Chemical Engineering Perspective."</w:t>
      </w:r>
      <w:r>
        <w:t xml:space="preserve"> </w:t>
      </w:r>
      <w:r>
        <w:rPr>
          <w:iCs/>
          <w:i/>
        </w:rPr>
        <w:t xml:space="preserve">International Journal of Sustainable Engineering</w:t>
      </w:r>
      <w:r>
        <w:t xml:space="preserve">, 15(2), 112-128.</w:t>
      </w:r>
    </w:p>
    <w:p>
      <w:pPr>
        <w:pStyle w:val="BodyText"/>
      </w:pPr>
      <w:r>
        <w:t xml:space="preserve">Kinshasa generates a massive amount of solid waste daily, presenting both an environmental hazard and an energy opportunity. This article examines the chemical processes involved in converting municipal solid waste into energy through gasification and pyrolysis. It is particularly relevant for chemical engineers in Kinshasa as it addresses the specific composition of local waste streams. The authors provide technical recommendations for designing waste-to-energy plants that can operate efficiently within the economic constraints of the city.</w:t>
      </w:r>
    </w:p>
    <w:bookmarkEnd w:id="25"/>
    <w:bookmarkEnd w:id="26"/>
    <w:bookmarkStart w:id="29" w:name="industrial-policy-and-economic-context"/>
    <w:p>
      <w:pPr>
        <w:pStyle w:val="Heading2"/>
      </w:pPr>
      <w:r>
        <w:t xml:space="preserve">Industrial Policy and Economic Context</w:t>
      </w:r>
    </w:p>
    <w:bookmarkStart w:id="27" w:name="industrialization-strategies"/>
    <w:p>
      <w:pPr>
        <w:pStyle w:val="Heading3"/>
      </w:pPr>
      <w:r>
        <w:t xml:space="preserve">5. Industrialization Strategies</w:t>
      </w:r>
    </w:p>
    <w:p>
      <w:pPr>
        <w:pStyle w:val="FirstParagraph"/>
      </w:pPr>
      <w:r>
        <w:t xml:space="preserve">Government of the Democratic Republic of the Congo. (2018).</w:t>
      </w:r>
      <w:r>
        <w:t xml:space="preserve"> </w:t>
      </w:r>
      <w:r>
        <w:rPr>
          <w:iCs/>
          <w:i/>
        </w:rPr>
        <w:t xml:space="preserve">Strategic Plan for the Development of the Industrial Sector (PSDI)</w:t>
      </w:r>
      <w:r>
        <w:t xml:space="preserve">. Kinshasa: Ministry of Industry.</w:t>
      </w:r>
    </w:p>
    <w:p>
      <w:pPr>
        <w:pStyle w:val="BodyText"/>
      </w:pPr>
      <w:r>
        <w:t xml:space="preserve">Understanding the regulatory and economic environment is crucial for any engineer. This government document outlines the DRC's roadmap for industrialization, including incentives for chemical processing and manufacturing. For chemical engineers in Kinshasa, this text provides insight into national priorities, such as the processing of raw minerals and the development of local chemical industries. It helps engineers align their technical projects with national goals, facilitating easier approval processes and potential funding opportunities.</w:t>
      </w:r>
    </w:p>
    <w:bookmarkEnd w:id="27"/>
    <w:bookmarkStart w:id="28" w:name="mining-and-chemical-processing"/>
    <w:p>
      <w:pPr>
        <w:pStyle w:val="Heading3"/>
      </w:pPr>
      <w:r>
        <w:t xml:space="preserve">6. Mining and Chemical Processing</w:t>
      </w:r>
    </w:p>
    <w:p>
      <w:pPr>
        <w:pStyle w:val="FirstParagraph"/>
      </w:pPr>
      <w:r>
        <w:t xml:space="preserve">United Nations Industrial Development Organization (UNIDO). (2021).</w:t>
      </w:r>
      <w:r>
        <w:t xml:space="preserve"> </w:t>
      </w:r>
      <w:r>
        <w:rPr>
          <w:iCs/>
          <w:i/>
        </w:rPr>
        <w:t xml:space="preserve">Value Addition in the Mining Sector of the DRC: Chemical Processing Opportunities</w:t>
      </w:r>
      <w:r>
        <w:t xml:space="preserve">. Vienna: UNIDO.</w:t>
      </w:r>
    </w:p>
    <w:p>
      <w:pPr>
        <w:pStyle w:val="BodyText"/>
      </w:pPr>
      <w:r>
        <w:t xml:space="preserve">The DRC is rich in mineral resources, yet much is exported raw. This report explores the chemical engineering applications required to add value to these minerals within the country. It discusses hydrometallurgy and other chemical extraction methods suitable for local implementation. For engineers in Kinshasa, this resource is essential for understanding how to design processes that transform raw materials into higher-value chemical products, contributing to the local economy and reducing reliance on imports.</w:t>
      </w:r>
    </w:p>
    <w:bookmarkEnd w:id="28"/>
    <w:bookmarkEnd w:id="29"/>
    <w:bookmarkStart w:id="32" w:name="Xe6afdd611249f384f545f8eedd0652cfd242565"/>
    <w:p>
      <w:pPr>
        <w:pStyle w:val="Heading2"/>
      </w:pPr>
      <w:r>
        <w:t xml:space="preserve">Environmental Sustainability and Waste Management</w:t>
      </w:r>
    </w:p>
    <w:bookmarkStart w:id="30" w:name="environmental-regulations-in-the-drc"/>
    <w:p>
      <w:pPr>
        <w:pStyle w:val="Heading3"/>
      </w:pPr>
      <w:r>
        <w:t xml:space="preserve">7. Environmental Regulations in the DRC</w:t>
      </w:r>
    </w:p>
    <w:p>
      <w:pPr>
        <w:pStyle w:val="FirstParagraph"/>
      </w:pPr>
      <w:r>
        <w:t xml:space="preserve">Ministry of Environment, Conservation of Nature and Tourism (MECDN). (2019).</w:t>
      </w:r>
      <w:r>
        <w:t xml:space="preserve"> </w:t>
      </w:r>
      <w:r>
        <w:rPr>
          <w:iCs/>
          <w:i/>
        </w:rPr>
        <w:t xml:space="preserve">Environmental Code of the Democratic Republic of Congo</w:t>
      </w:r>
      <w:r>
        <w:t xml:space="preserve">. Kinshasa: MECDN.</w:t>
      </w:r>
    </w:p>
    <w:p>
      <w:pPr>
        <w:pStyle w:val="BodyText"/>
      </w:pPr>
      <w:r>
        <w:t xml:space="preserve">This legal framework sets the standards for environmental protection in the DRC. Chemical engineers must adhere to these regulations when designing industrial processes, particularly regarding effluent discharge and air emissions. The code provides specific guidelines for waste management and pollution control that are mandatory for operations in Kinshasa. It is a critical reference for ensuring compliance and avoiding legal penalties while promoting sustainable engineering practices.</w:t>
      </w:r>
    </w:p>
    <w:bookmarkEnd w:id="30"/>
    <w:bookmarkStart w:id="31" w:name="X8aee90851c1d3530d93678c59fa099fdcba514a"/>
    <w:p>
      <w:pPr>
        <w:pStyle w:val="Heading3"/>
      </w:pPr>
      <w:r>
        <w:t xml:space="preserve">8. Sustainable Chemical Engineering Practices</w:t>
      </w:r>
    </w:p>
    <w:p>
      <w:pPr>
        <w:pStyle w:val="FirstParagraph"/>
      </w:pPr>
      <w:r>
        <w:t xml:space="preserve">American Institute of Chemical Engineers (AIChE). (2020).</w:t>
      </w:r>
      <w:r>
        <w:t xml:space="preserve"> </w:t>
      </w:r>
      <w:r>
        <w:rPr>
          <w:iCs/>
          <w:i/>
        </w:rPr>
        <w:t xml:space="preserve">Green Engineering Principles: Applications in Developing Economies</w:t>
      </w:r>
      <w:r>
        <w:t xml:space="preserve">. New York: AIChE.</w:t>
      </w:r>
    </w:p>
    <w:p>
      <w:pPr>
        <w:pStyle w:val="BodyText"/>
      </w:pPr>
      <w:r>
        <w:t xml:space="preserve">This publication outlines the principles of green engineering, focusing on their application in developing economies. It provides case studies and technical guidelines for designing processes that minimize waste and energy consumption. For chemical engineers in Kinshasa, this resource offers practical strategies for implementing sustainable practices that are cost-effective and environmentally responsible. It emphasizes the importance of designing for sustainability from the outset, which is particularly relevant given the environmental challenges facing the city.</w:t>
      </w:r>
    </w:p>
    <w:p>
      <w:pPr>
        <w:pStyle w:val="BodyText"/>
      </w:pPr>
      <w:r>
        <w:t xml:space="preserve">© 2023 Annotated Bibliography for Chemical Engineering in Kinshasa, DR Congo.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Kinshasa, DR Congo</dc:title>
  <dc:creator/>
  <dc:language>en</dc:language>
  <cp:keywords/>
  <dcterms:created xsi:type="dcterms:W3CDTF">2026-08-07T03:44:32Z</dcterms:created>
  <dcterms:modified xsi:type="dcterms:W3CDTF">2026-08-07T03:44:32Z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