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3" w:name="Xdb37d58a612f1a439579cda51b164efbf46779a"/>
    <w:p>
      <w:pPr>
        <w:pStyle w:val="Heading1"/>
      </w:pPr>
      <w:r>
        <w:t xml:space="preserve">Annotated Bibliography: The Role of the Chemical Engineer in Mexico City</w:t>
      </w:r>
    </w:p>
    <w:p>
      <w:pPr>
        <w:pStyle w:val="FirstParagraph"/>
      </w:pPr>
      <w:r>
        <w:t xml:space="preserve">This annotated bibliography compiles essential resources regarding the professional landscape, regulatory environment, and industrial applications of chemical engineering within Mexico City (Ciudad de México). The selected sources address the specific challenges and opportunities faced by chemical engineers in this major metropolitan hub, focusing on environmental sustainability, regulatory compliance, and industrial innovation.</w:t>
      </w:r>
    </w:p>
    <w:bookmarkStart w:id="20" w:name="introduction"/>
    <w:p>
      <w:pPr>
        <w:pStyle w:val="Heading2"/>
      </w:pPr>
      <w:r>
        <w:t xml:space="preserve">Introduction</w:t>
      </w:r>
    </w:p>
    <w:p>
      <w:pPr>
        <w:pStyle w:val="FirstParagraph"/>
      </w:pPr>
      <w:r>
        <w:t xml:space="preserve">Mexico City serves as the economic and industrial heart of Mexico. For the chemical engineer, this region presents a unique intersection of high-density urban challenges and advanced industrial capabilities. The following annotations review literature pertinent to air quality management, water treatment, regulatory frameworks, and the evolving role of the chemical engineer in the capital's industrial sector.</w:t>
      </w:r>
    </w:p>
    <w:bookmarkEnd w:id="20"/>
    <w:bookmarkStart w:id="21" w:name="references"/>
    <w:p>
      <w:pPr>
        <w:pStyle w:val="Heading2"/>
      </w:pPr>
      <w:r>
        <w:t xml:space="preserve">References</w:t>
      </w:r>
    </w:p>
    <w:p>
      <w:pPr>
        <w:pStyle w:val="FirstParagraph"/>
      </w:pPr>
      <w:r>
        <w:t xml:space="preserve">Secretaría de Medio Ambiente de la Ciudad de México. (2023).</w:t>
      </w:r>
      <w:r>
        <w:t xml:space="preserve"> </w:t>
      </w:r>
      <w:r>
        <w:rPr>
          <w:iCs/>
          <w:i/>
        </w:rPr>
        <w:t xml:space="preserve">Programa de Acción para la Mejora de la Calidad del Aire en la Ciudad de México (PROMCA)</w:t>
      </w:r>
      <w:r>
        <w:t xml:space="preserve">. Gobierno de la Ciudad de México.</w:t>
      </w:r>
    </w:p>
    <w:p>
      <w:pPr>
        <w:pStyle w:val="BodyText"/>
      </w:pPr>
      <w:r>
        <w:t xml:space="preserve">This official government document outlines the strategic framework for improving air quality in Mexico City. For the chemical engineer, this text is critical as it details emission standards for industrial plants located within the metropolitan area. The document provides technical specifications regarding volatile organic compounds (VOCs) and particulate matter, requiring engineers to design and implement advanced filtration and scrubbing systems. It highlights the regulatory pressure on chemical engineers to innovate in pollution control technologies to ensure compliance with local environmental laws.</w:t>
      </w:r>
    </w:p>
    <w:p>
      <w:pPr>
        <w:pStyle w:val="BodyText"/>
      </w:pPr>
      <w:r>
        <w:t xml:space="preserve">Instituto Mexicano de Ingenieros Químicos (IMIQ). (2022).</w:t>
      </w:r>
      <w:r>
        <w:t xml:space="preserve"> </w:t>
      </w:r>
      <w:r>
        <w:rPr>
          <w:iCs/>
          <w:i/>
        </w:rPr>
        <w:t xml:space="preserve">Perfil Profesional del Ingeniero Químico en la Industria Mexicana</w:t>
      </w:r>
      <w:r>
        <w:t xml:space="preserve">. IMIQ Publications.</w:t>
      </w:r>
    </w:p>
    <w:p>
      <w:pPr>
        <w:pStyle w:val="BodyText"/>
      </w:pPr>
      <w:r>
        <w:t xml:space="preserve">Published by the leading professional association for chemical engineers in Mexico, this report analyzes the current skill sets and responsibilities of chemical engineers in the country, with a specific focus on the central region. It emphasizes the shift from traditional process design to roles involving sustainability and circular economy principles. The text is particularly relevant for chemical engineers in Mexico City, as it discusses the demand for professionals capable of managing complex waste streams and optimizing energy efficiency in urban industrial parks.</w:t>
      </w:r>
    </w:p>
    <w:p>
      <w:pPr>
        <w:pStyle w:val="BodyText"/>
      </w:pPr>
      <w:r>
        <w:t xml:space="preserve">García, L., &amp; Hernandez, R. (2021). "Water Treatment Technologies for Urban Industrial Zones: A Case Study of Mexico City."</w:t>
      </w:r>
      <w:r>
        <w:t xml:space="preserve"> </w:t>
      </w:r>
      <w:r>
        <w:rPr>
          <w:iCs/>
          <w:i/>
        </w:rPr>
        <w:t xml:space="preserve">Journal of Environmental Engineering in Latin America</w:t>
      </w:r>
      <w:r>
        <w:t xml:space="preserve">, 15(3), 45-62.</w:t>
      </w:r>
    </w:p>
    <w:p>
      <w:pPr>
        <w:pStyle w:val="BodyText"/>
      </w:pPr>
      <w:r>
        <w:t xml:space="preserve">This peer-reviewed article examines the water scarcity and contamination issues prevalent in Mexico City. It evaluates various chemical engineering solutions, including membrane bioreactors and advanced oxidation processes, for treating industrial wastewater before discharge. The authors argue that chemical engineers in Mexico City must prioritize water recycling technologies due to the severe stress on the local aquifer. The study provides practical data on the cost-benefit analysis of implementing these technologies in the capital's manufacturing sector.</w:t>
      </w:r>
    </w:p>
    <w:p>
      <w:pPr>
        <w:pStyle w:val="BodyText"/>
      </w:pPr>
      <w:r>
        <w:t xml:space="preserve">Comisión Nacional para el Uso Eficiente de la Energía (CONUEE). (2023).</w:t>
      </w:r>
      <w:r>
        <w:t xml:space="preserve"> </w:t>
      </w:r>
      <w:r>
        <w:rPr>
          <w:iCs/>
          <w:i/>
        </w:rPr>
        <w:t xml:space="preserve">Guía de Eficiencia Energética para la Industria Química</w:t>
      </w:r>
      <w:r>
        <w:t xml:space="preserve">. Gobierno de México.</w:t>
      </w:r>
    </w:p>
    <w:p>
      <w:pPr>
        <w:pStyle w:val="BodyText"/>
      </w:pPr>
      <w:r>
        <w:t xml:space="preserve">This guide provides technical recommendations for improving energy efficiency in chemical processing plants. Given the high energy costs and carbon footprint concerns in Mexico City, this resource is indispensable for chemical engineers. It covers heat integration, steam system optimization, and the use of renewable energy sources. The document aligns with national and local goals to reduce greenhouse gas emissions, offering chemical engineers a roadmap for retrofitting existing facilities in the capital to meet modern efficiency standards.</w:t>
      </w:r>
    </w:p>
    <w:p>
      <w:pPr>
        <w:pStyle w:val="BodyText"/>
      </w:pPr>
      <w:r>
        <w:t xml:space="preserve">López, M. (2020).</w:t>
      </w:r>
      <w:r>
        <w:t xml:space="preserve"> </w:t>
      </w:r>
      <w:r>
        <w:rPr>
          <w:iCs/>
          <w:i/>
        </w:rPr>
        <w:t xml:space="preserve">Regulatory Compliance for Chemical Industries in Metropolitan Mexico City</w:t>
      </w:r>
      <w:r>
        <w:t xml:space="preserve">. Universidad Nacional Autónoma de México (UNAM) Press.</w:t>
      </w:r>
    </w:p>
    <w:p>
      <w:pPr>
        <w:pStyle w:val="BodyText"/>
      </w:pPr>
      <w:r>
        <w:t xml:space="preserve">This academic text provides a comprehensive overview of the legal and regulatory framework governing chemical industries in Mexico City. It details the permits required for operation, safety protocols, and environmental impact assessments. For the chemical engineer, understanding these regulations is crucial for project planning and risk management. The book highlights the stringent safety measures required due to the high population density surrounding industrial zones, emphasizing the engineer's role in ensuring public safety and regulatory adherence.</w:t>
      </w:r>
    </w:p>
    <w:p>
      <w:pPr>
        <w:pStyle w:val="BodyText"/>
      </w:pPr>
      <w:r>
        <w:t xml:space="preserve">Ramírez, J., &amp; Torres, S. (2022). "Innovation in Bioplastics: Opportunities for Chemical Engineers in Mexico City."</w:t>
      </w:r>
      <w:r>
        <w:t xml:space="preserve"> </w:t>
      </w:r>
      <w:r>
        <w:rPr>
          <w:iCs/>
          <w:i/>
        </w:rPr>
        <w:t xml:space="preserve">Latin American Journal of Chemical Engineering</w:t>
      </w:r>
      <w:r>
        <w:t xml:space="preserve">, 8(2), 112-125.</w:t>
      </w:r>
    </w:p>
    <w:p>
      <w:pPr>
        <w:pStyle w:val="BodyText"/>
      </w:pPr>
      <w:r>
        <w:t xml:space="preserve">This article explores the emerging market for bioplastics and bio-based materials in Mexico City. It discusses the technical challenges and opportunities for chemical engineers in developing sustainable alternatives to traditional plastics. The authors highlight the city's growing demand for eco-friendly packaging and materials, driven by both consumer awareness and government policies. The text serves as a valuable resource for chemical engineers looking to specialize in green chemistry and sustainable material development within the urban context of Mexico City.</w:t>
      </w:r>
    </w:p>
    <w:p>
      <w:pPr>
        <w:pStyle w:val="BodyText"/>
      </w:pPr>
      <w:r>
        <w:t xml:space="preserve">Organización para la Cooperación y el Desarrollo Económicos (OCDE). (2021).</w:t>
      </w:r>
      <w:r>
        <w:t xml:space="preserve"> </w:t>
      </w:r>
      <w:r>
        <w:rPr>
          <w:iCs/>
          <w:i/>
        </w:rPr>
        <w:t xml:space="preserve">Environmental Performance Review: Mexico</w:t>
      </w:r>
      <w:r>
        <w:t xml:space="preserve">. OECD Publishing.</w:t>
      </w:r>
    </w:p>
    <w:p>
      <w:pPr>
        <w:pStyle w:val="BodyText"/>
      </w:pPr>
      <w:r>
        <w:t xml:space="preserve">This international report assesses Mexico's environmental policies and performance, with specific sections dedicated to urban areas like Mexico City. It provides a macro-level perspective on the challenges faced by chemical engineers in the region, including air pollution, water management, and waste disposal. The report offers comparative data with other OECD countries, helping chemical engineers in Mexico City understand global best practices and benchmarks for environmental performance in industrial operations.</w:t>
      </w:r>
    </w:p>
    <w:p>
      <w:pPr>
        <w:pStyle w:val="BodyText"/>
      </w:pPr>
      <w:r>
        <w:t xml:space="preserve">Universidad Iberoamericana. (2023).</w:t>
      </w:r>
      <w:r>
        <w:t xml:space="preserve"> </w:t>
      </w:r>
      <w:r>
        <w:rPr>
          <w:iCs/>
          <w:i/>
        </w:rPr>
        <w:t xml:space="preserve">Report on the Future of Chemical Engineering in Urban Environments</w:t>
      </w:r>
      <w:r>
        <w:t xml:space="preserve">. UIA Research Center.</w:t>
      </w:r>
    </w:p>
    <w:p>
      <w:pPr>
        <w:pStyle w:val="BodyText"/>
      </w:pPr>
      <w:r>
        <w:t xml:space="preserve">This research report from a prominent Mexico City university explores the future trends in chemical engineering within urban settings. It discusses the integration of digital technologies, such as AI and IoT, in chemical process monitoring and control. The report is particularly relevant for chemical engineers in Mexico City, as it addresses the need for smart industrial solutions that can operate efficiently in a densely populated and resource-constrained environment. It also touches on the importance of interdisciplinary collaboration between chemical engineers, urban planners, and policymakers.</w:t>
      </w:r>
    </w:p>
    <w:bookmarkEnd w:id="21"/>
    <w:bookmarkStart w:id="22" w:name="conclusion"/>
    <w:p>
      <w:pPr>
        <w:pStyle w:val="Heading2"/>
      </w:pPr>
      <w:r>
        <w:t xml:space="preserve">Conclusion</w:t>
      </w:r>
    </w:p>
    <w:p>
      <w:pPr>
        <w:pStyle w:val="FirstParagraph"/>
      </w:pPr>
      <w:r>
        <w:t xml:space="preserve">The annotated bibliography above highlights the diverse and critical role of the chemical engineer in Mexico City. From ensuring regulatory compliance and improving air and water quality to driving innovation in sustainable materials and energy efficiency, chemical engineers are at the forefront of addressing the city's environmental and industrial challenges. These resources provide a solid foundation for understanding the technical, regulatory, and professional landscape in which chemical engineers operate in Mexico's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Mexico City</dc:title>
  <dc:creator/>
  <dc:language>en</dc:language>
  <cp:keywords/>
  <dcterms:created xsi:type="dcterms:W3CDTF">2026-08-07T14:28:09Z</dcterms:created>
  <dcterms:modified xsi:type="dcterms:W3CDTF">2026-08-07T14:28:09Z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