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Chemical</w:t>
      </w:r>
      <w:r>
        <w:t xml:space="preserve"> </w:t>
      </w:r>
      <w:r>
        <w:t xml:space="preserve">Engineering</w:t>
      </w:r>
      <w:r>
        <w:t xml:space="preserve"> </w:t>
      </w:r>
      <w:r>
        <w:t xml:space="preserve">in</w:t>
      </w:r>
      <w:r>
        <w:t xml:space="preserve"> </w:t>
      </w:r>
      <w:r>
        <w:t xml:space="preserve">Colombo,</w:t>
      </w:r>
      <w:r>
        <w:t xml:space="preserve"> </w:t>
      </w:r>
      <w:r>
        <w:t xml:space="preserve">Sri</w:t>
      </w:r>
      <w:r>
        <w:t xml:space="preserve"> </w:t>
      </w:r>
      <w:r>
        <w:t xml:space="preserve">Lanka</w:t>
      </w:r>
    </w:p>
    <w:bookmarkStart w:id="20" w:name="annotated-bibliography"/>
    <w:p>
      <w:pPr>
        <w:pStyle w:val="Heading1"/>
      </w:pPr>
      <w:r>
        <w:t xml:space="preserve">Annotated Bibliography</w:t>
      </w:r>
    </w:p>
    <w:p>
      <w:pPr>
        <w:pStyle w:val="FirstParagraph"/>
      </w:pPr>
      <w:r>
        <w:t xml:space="preserve">Topic: The Role and Scope of Chemical Engineering in Colombo, Sri Lanka</w:t>
      </w:r>
    </w:p>
    <w:bookmarkEnd w:id="20"/>
    <w:bookmarkStart w:id="21" w:name="introduction"/>
    <w:p>
      <w:pPr>
        <w:pStyle w:val="Heading2"/>
      </w:pPr>
      <w:r>
        <w:t xml:space="preserve">Introduction</w:t>
      </w:r>
    </w:p>
    <w:p>
      <w:pPr>
        <w:pStyle w:val="FirstParagraph"/>
      </w:pPr>
      <w:r>
        <w:t xml:space="preserve">This annotated bibliography compiles key resources regarding the profession of the Chemical Engineer within the specific economic and industrial context of Colombo, Sri Lanka. As the commercial capital and primary industrial hub of the nation, Colombo serves as the epicenter for the application of chemical engineering principles in sectors ranging from food processing and textiles to pharmaceuticals and energy. The following entries provide a comprehensive overview of the educational standards, regulatory frameworks, environmental challenges, and industrial opportunities relevant to chemical engineers operating in this region.</w:t>
      </w:r>
    </w:p>
    <w:bookmarkEnd w:id="21"/>
    <w:bookmarkStart w:id="30" w:name="bibliographic-entries"/>
    <w:p>
      <w:pPr>
        <w:pStyle w:val="Heading2"/>
      </w:pPr>
      <w:r>
        <w:t xml:space="preserve">Bibliographic Entries</w:t>
      </w:r>
    </w:p>
    <w:bookmarkStart w:id="22" w:name="Xf8092a1cfb2fa2311b64977f012419c4e0b5205"/>
    <w:p>
      <w:pPr>
        <w:pStyle w:val="Heading3"/>
      </w:pPr>
      <w:r>
        <w:t xml:space="preserve">1. Educational Standards and Professional Accreditation</w:t>
      </w:r>
    </w:p>
    <w:p>
      <w:pPr>
        <w:pStyle w:val="FirstParagraph"/>
      </w:pPr>
      <w:r>
        <w:t xml:space="preserve">Engineering Institution of Sri Lanka (EISL). (2023).</w:t>
      </w:r>
      <w:r>
        <w:t xml:space="preserve"> </w:t>
      </w:r>
      <w:r>
        <w:rPr>
          <w:iCs/>
          <w:i/>
        </w:rPr>
        <w:t xml:space="preserve">Chartered Chemical Engineer: Competency Standards and Registration Guidelines</w:t>
      </w:r>
      <w:r>
        <w:t xml:space="preserve">. Colombo: EISL Publications.</w:t>
      </w:r>
    </w:p>
    <w:p>
      <w:pPr>
        <w:pStyle w:val="BodyText"/>
      </w:pPr>
      <w:r>
        <w:t xml:space="preserve">This document is essential for understanding the professional landscape for a Chemical Engineer in Sri Lanka. Published by the Engineering Institution of Sri Lanka, it outlines the rigorous competency standards required to attain Chartered status. For a chemical engineer based in Colombo, this text is vital as it bridges the gap between academic theory—often taught at institutions like the University of Moratuwa—and practical industrial application. It details the specific requirements for professional registration, ensuring that engineers in Colombo adhere to international best practices while addressing local regulatory needs.</w:t>
      </w:r>
    </w:p>
    <w:bookmarkEnd w:id="22"/>
    <w:bookmarkStart w:id="23" w:name="X4ee7068f26024cd8072bb07225b1f5d2f25c249"/>
    <w:p>
      <w:pPr>
        <w:pStyle w:val="Heading3"/>
      </w:pPr>
      <w:r>
        <w:t xml:space="preserve">2. Industrial Applications in Food and Beverage</w:t>
      </w:r>
    </w:p>
    <w:p>
      <w:pPr>
        <w:pStyle w:val="FirstParagraph"/>
      </w:pPr>
      <w:r>
        <w:t xml:space="preserve">Perera, K., &amp; Silva, N. (2021).</w:t>
      </w:r>
      <w:r>
        <w:t xml:space="preserve"> </w:t>
      </w:r>
      <w:r>
        <w:rPr>
          <w:iCs/>
          <w:i/>
        </w:rPr>
        <w:t xml:space="preserve">Process Optimization in Sri Lanka's Food and Beverage Industry: A Chemical Engineering Perspective</w:t>
      </w:r>
      <w:r>
        <w:t xml:space="preserve">. Journal of Applied Engineering in South Asia, 14(2), 45-62.</w:t>
      </w:r>
    </w:p>
    <w:p>
      <w:pPr>
        <w:pStyle w:val="BodyText"/>
      </w:pPr>
      <w:r>
        <w:t xml:space="preserve">Colombo hosts a significant concentration of the nation's food processing and beverage manufacturing facilities. This article analyzes how chemical engineering principles are applied to optimize production lines for local staples such as tea, spices, and dairy products. The authors discuss case studies from factories located in the Colombo district, highlighting the role of the chemical engineer in improving thermal processing efficiency and ensuring product safety. This resource is particularly relevant for engineers seeking employment in the private sector within the Colombo metropolitan area.</w:t>
      </w:r>
    </w:p>
    <w:bookmarkEnd w:id="23"/>
    <w:bookmarkStart w:id="24" w:name="X90d366ceda569590d2e281a2a454da7956800b0"/>
    <w:p>
      <w:pPr>
        <w:pStyle w:val="Heading3"/>
      </w:pPr>
      <w:r>
        <w:t xml:space="preserve">3. Environmental Engineering and Waste Management</w:t>
      </w:r>
    </w:p>
    <w:p>
      <w:pPr>
        <w:pStyle w:val="FirstParagraph"/>
      </w:pPr>
      <w:r>
        <w:t xml:space="preserve">Central Environmental Authority (CEA). (2022).</w:t>
      </w:r>
      <w:r>
        <w:t xml:space="preserve"> </w:t>
      </w:r>
      <w:r>
        <w:rPr>
          <w:iCs/>
          <w:i/>
        </w:rPr>
        <w:t xml:space="preserve">Environmental Protection License Guidelines for Industrial Establishments in the Western Province</w:t>
      </w:r>
      <w:r>
        <w:t xml:space="preserve">. Colombo: Government of Sri Lanka.</w:t>
      </w:r>
    </w:p>
    <w:p>
      <w:pPr>
        <w:pStyle w:val="BodyText"/>
      </w:pPr>
      <w:r>
        <w:t xml:space="preserve">Environmental compliance is a critical aspect of the chemical engineer's role in Colombo due to the high density of industrial activity near residential areas. This government publication provides the regulatory framework for waste management, effluent treatment, and air quality control. It is a mandatory reference for chemical engineers designing treatment plants or managing industrial processes in Colombo. The document emphasizes the necessity of sustainable engineering practices to mitigate the environmental impact of industrialization in the Western Province.</w:t>
      </w:r>
    </w:p>
    <w:bookmarkEnd w:id="24"/>
    <w:bookmarkStart w:id="25" w:name="the-textile-and-apparel-sector"/>
    <w:p>
      <w:pPr>
        <w:pStyle w:val="Heading3"/>
      </w:pPr>
      <w:r>
        <w:t xml:space="preserve">4. The Textile and Apparel Sector</w:t>
      </w:r>
    </w:p>
    <w:p>
      <w:pPr>
        <w:pStyle w:val="FirstParagraph"/>
      </w:pPr>
      <w:r>
        <w:t xml:space="preserve">Jayawardena, R. (2020).</w:t>
      </w:r>
      <w:r>
        <w:t xml:space="preserve"> </w:t>
      </w:r>
      <w:r>
        <w:rPr>
          <w:iCs/>
          <w:i/>
        </w:rPr>
        <w:t xml:space="preserve">Sustainable Textile Processing in Sri Lanka: The Role of Chemical Engineering</w:t>
      </w:r>
      <w:r>
        <w:t xml:space="preserve">. Colombo: Institute of Textile and Apparel.</w:t>
      </w:r>
    </w:p>
    <w:p>
      <w:pPr>
        <w:pStyle w:val="BodyText"/>
      </w:pPr>
      <w:r>
        <w:t xml:space="preserve">The textile industry is a major economic driver in Sri Lanka, with many processing units located in and around Colombo. This book explores the chemical processes involved in dyeing, finishing, and fabric treatment. It specifically addresses the challenges faced by chemical engineers in reducing water consumption and chemical usage in these processes. For a chemical engineer in Colombo, this text offers insights into the evolving demands of the export-oriented apparel sector and the importance of adopting green chemistry principles.</w:t>
      </w:r>
    </w:p>
    <w:bookmarkEnd w:id="25"/>
    <w:bookmarkStart w:id="26" w:name="energy-and-petrochemicals"/>
    <w:p>
      <w:pPr>
        <w:pStyle w:val="Heading3"/>
      </w:pPr>
      <w:r>
        <w:t xml:space="preserve">5. Energy and Petrochemicals</w:t>
      </w:r>
    </w:p>
    <w:p>
      <w:pPr>
        <w:pStyle w:val="FirstParagraph"/>
      </w:pPr>
      <w:r>
        <w:t xml:space="preserve">Sri Lanka Petroleum Institute. (2023).</w:t>
      </w:r>
      <w:r>
        <w:t xml:space="preserve"> </w:t>
      </w:r>
      <w:r>
        <w:rPr>
          <w:iCs/>
          <w:i/>
        </w:rPr>
        <w:t xml:space="preserve">Energy Transition and Petrochemical Development in Sri Lanka</w:t>
      </w:r>
      <w:r>
        <w:t xml:space="preserve">. Colombo: SLPI Reports.</w:t>
      </w:r>
    </w:p>
    <w:p>
      <w:pPr>
        <w:pStyle w:val="BodyText"/>
      </w:pPr>
      <w:r>
        <w:t xml:space="preserve">As Sri Lanka seeks to diversify its energy sources, the role of the chemical engineer in the energy sector is becoming increasingly prominent. This report examines the potential for petrochemical development and the integration of renewable energy technologies. It discusses the infrastructure requirements in Colombo for fuel storage, refining, and distribution. The document is crucial for understanding the future trajectory of the energy sector and the opportunities available for chemical engineers specializing in thermodynamics and fluid mechanics in the Colombo region.</w:t>
      </w:r>
    </w:p>
    <w:bookmarkEnd w:id="26"/>
    <w:bookmarkStart w:id="27" w:name="pharmaceutical-manufacturing"/>
    <w:p>
      <w:pPr>
        <w:pStyle w:val="Heading3"/>
      </w:pPr>
      <w:r>
        <w:t xml:space="preserve">6. Pharmaceutical Manufacturing</w:t>
      </w:r>
    </w:p>
    <w:p>
      <w:pPr>
        <w:pStyle w:val="FirstParagraph"/>
      </w:pPr>
      <w:r>
        <w:t xml:space="preserve">Department of Pharmaceuticals. (2021).</w:t>
      </w:r>
      <w:r>
        <w:t xml:space="preserve"> </w:t>
      </w:r>
      <w:r>
        <w:rPr>
          <w:iCs/>
          <w:i/>
        </w:rPr>
        <w:t xml:space="preserve">Good Manufacturing Practices (GMP) for Pharmaceutical Industries in Sri Lanka</w:t>
      </w:r>
      <w:r>
        <w:t xml:space="preserve">. Colombo: Ministry of Health.</w:t>
      </w:r>
    </w:p>
    <w:p>
      <w:pPr>
        <w:pStyle w:val="BodyText"/>
      </w:pPr>
      <w:r>
        <w:t xml:space="preserve">The pharmaceutical industry in Colombo is growing, with a focus on local production of essential medicines. This guideline document outlines the Good Manufacturing Practices required for pharmaceutical facilities. Chemical engineers are integral to the design and operation of these facilities, ensuring that processes meet strict quality and safety standards. This resource is indispensable for chemical engineers working in the pharmaceutical sector in Colombo, providing a clear roadmap for regulatory compliance and operational excellence.</w:t>
      </w:r>
    </w:p>
    <w:bookmarkEnd w:id="27"/>
    <w:bookmarkStart w:id="28" w:name="water-treatment-and-desalination"/>
    <w:p>
      <w:pPr>
        <w:pStyle w:val="Heading3"/>
      </w:pPr>
      <w:r>
        <w:t xml:space="preserve">7. Water Treatment and Desalination</w:t>
      </w:r>
    </w:p>
    <w:p>
      <w:pPr>
        <w:pStyle w:val="FirstParagraph"/>
      </w:pPr>
      <w:r>
        <w:t xml:space="preserve">Fernando, L., &amp; Gunawardena, S. (2022).</w:t>
      </w:r>
      <w:r>
        <w:t xml:space="preserve"> </w:t>
      </w:r>
      <w:r>
        <w:rPr>
          <w:iCs/>
          <w:i/>
        </w:rPr>
        <w:t xml:space="preserve">Water Scarcity and Desalination Technologies in Coastal Sri Lanka</w:t>
      </w:r>
      <w:r>
        <w:t xml:space="preserve">. Journal of Water Resources Engineering, 9(1), 112-128.</w:t>
      </w:r>
    </w:p>
    <w:p>
      <w:pPr>
        <w:pStyle w:val="BodyText"/>
      </w:pPr>
      <w:r>
        <w:t xml:space="preserve">Water management is a pressing issue in Colombo, particularly during dry seasons. This academic paper evaluates various desalination and water treatment technologies suitable for the Sri Lankan context. It highlights the critical role of chemical engineers in designing and maintaining these systems. The study provides technical data and economic analyses that are directly applicable to projects in Colombo, making it a valuable resource for engineers involved in municipal water supply and industrial water treatment.</w:t>
      </w:r>
    </w:p>
    <w:bookmarkEnd w:id="28"/>
    <w:bookmarkStart w:id="29" w:name="economic-impact-and-future-prospects"/>
    <w:p>
      <w:pPr>
        <w:pStyle w:val="Heading3"/>
      </w:pPr>
      <w:r>
        <w:t xml:space="preserve">8. Economic Impact and Future Prospects</w:t>
      </w:r>
    </w:p>
    <w:p>
      <w:pPr>
        <w:pStyle w:val="FirstParagraph"/>
      </w:pPr>
      <w:r>
        <w:t xml:space="preserve">Central Bank of Sri Lanka. (2023).</w:t>
      </w:r>
      <w:r>
        <w:t xml:space="preserve"> </w:t>
      </w:r>
      <w:r>
        <w:rPr>
          <w:iCs/>
          <w:i/>
        </w:rPr>
        <w:t xml:space="preserve">Annual Report: Industrial Sector Performance and Outlook</w:t>
      </w:r>
      <w:r>
        <w:t xml:space="preserve">. Colombo: CBSL Publications.</w:t>
      </w:r>
    </w:p>
    <w:p>
      <w:pPr>
        <w:pStyle w:val="BodyText"/>
      </w:pPr>
      <w:r>
        <w:t xml:space="preserve">This annual report provides a macroeconomic overview of the industrial sector in Sri Lanka, with specific data on the Western Province. It offers insights into the economic environment in which chemical engineers operate in Colombo, including trends in manufacturing output, export performance, and investment. Understanding these economic factors is essential for chemical engineers to align their technical expertise with market demands and to identify emerging opportunities in the Colombo industrial landscape.</w:t>
      </w:r>
    </w:p>
    <w:bookmarkEnd w:id="29"/>
    <w:bookmarkEnd w:id="30"/>
    <w:bookmarkStart w:id="31" w:name="conclusion"/>
    <w:p>
      <w:pPr>
        <w:pStyle w:val="Heading2"/>
      </w:pPr>
      <w:r>
        <w:t xml:space="preserve">Conclusion</w:t>
      </w:r>
    </w:p>
    <w:p>
      <w:pPr>
        <w:pStyle w:val="FirstParagraph"/>
      </w:pPr>
      <w:r>
        <w:t xml:space="preserve">The annotated bibliography presented above underscores the diverse and critical role of the Chemical Engineer in Colombo, Sri Lanka. From ensuring regulatory compliance and environmental sustainability to driving innovation in food processing, textiles, and energy, chemical engineers are pivotal to the industrial development of the region. These resources provide a solid foundation for understanding the technical, professional, and economic dimensions of the profession in this specific geographic context.</w:t>
      </w:r>
    </w:p>
    <w:bookmarkEnd w:id="31"/>
    <w:p>
      <w:pPr>
        <w:pStyle w:val="BodyText"/>
      </w:pPr>
      <w:r>
        <w:t xml:space="preserve">© 2023 Annotated Bibliography on Chemical Engineering in Colombo.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Chemical Engineering in Colombo, Sri Lanka</dc:title>
  <dc:creator/>
  <dc:language>en</dc:language>
  <cp:keywords/>
  <dcterms:created xsi:type="dcterms:W3CDTF">2026-08-07T02:14:28Z</dcterms:created>
  <dcterms:modified xsi:type="dcterms:W3CDTF">2026-08-07T02:14:28Z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