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3" w:name="X7189ada1647a8cecd2a5a4294d01357e9eff6f2"/>
    <w:p>
      <w:pPr>
        <w:pStyle w:val="Heading1"/>
      </w:pPr>
      <w:r>
        <w:t xml:space="preserve">Annotated Bibliography: The Role of the Chemical Engineer in Tanzania Dar es Salaam</w:t>
      </w:r>
    </w:p>
    <w:p>
      <w:pPr>
        <w:pStyle w:val="FirstParagraph"/>
      </w:pPr>
      <w:r>
        <w:t xml:space="preserve">The following annotated bibliography provides a curated selection of resources regarding the practice, challenges, and opportunities for the Chemical Engineer within the industrial landscape of Tanzania Dar es Salaam. This document serves as a foundational reference for understanding how chemical engineering principles are applied to local infrastructure, resource management, and industrial development in the Tanzanian coastal region.</w:t>
      </w:r>
    </w:p>
    <w:bookmarkStart w:id="20" w:name="introduction"/>
    <w:p>
      <w:pPr>
        <w:pStyle w:val="Heading2"/>
      </w:pPr>
      <w:r>
        <w:t xml:space="preserve">Introduction</w:t>
      </w:r>
    </w:p>
    <w:p>
      <w:pPr>
        <w:pStyle w:val="FirstParagraph"/>
      </w:pPr>
      <w:r>
        <w:t xml:space="preserve">Dar es Salaam serves as the commercial hub of Tanzania and a critical node for East African trade. For the Chemical Engineer, this city presents a unique environment where traditional processing industries intersect with emerging sectors such as petrochemicals, pharmaceuticals, and water treatment. The resources selected below highlight the necessity for chemical engineering expertise in optimizing local production, ensuring environmental compliance, and managing the complex logistics of industrial supply chains in Tanzania.</w:t>
      </w:r>
    </w:p>
    <w:bookmarkEnd w:id="20"/>
    <w:bookmarkStart w:id="21" w:name="bibliography"/>
    <w:p>
      <w:pPr>
        <w:pStyle w:val="Heading2"/>
      </w:pPr>
      <w:r>
        <w:t xml:space="preserve">Bibliography</w:t>
      </w:r>
    </w:p>
    <w:p>
      <w:pPr>
        <w:pStyle w:val="FirstParagraph"/>
      </w:pPr>
      <w:r>
        <w:t xml:space="preserve"> </w:t>
      </w:r>
      <w:r>
        <w:t xml:space="preserve">Government of Tanzania. (2020).</w:t>
      </w:r>
      <w:r>
        <w:t xml:space="preserve"> </w:t>
      </w:r>
      <w:r>
        <w:rPr>
          <w:iCs/>
          <w:i/>
        </w:rPr>
        <w:t xml:space="preserve">Tanzania Development Vision 2025: Industrialization and Economic Growth</w:t>
      </w:r>
      <w:r>
        <w:t xml:space="preserve">. Ministry of Industry and Trade, Dar es Salaam.</w:t>
      </w:r>
      <w:r>
        <w:t xml:space="preserve"> </w:t>
      </w:r>
    </w:p>
    <w:p>
      <w:pPr>
        <w:pStyle w:val="BodyText"/>
      </w:pPr>
      <w:r>
        <w:t xml:space="preserve">This government publication outlines the strategic roadmap for Tanzania's economic development, with a specific focus on industrialization. For the Chemical Engineer in Dar es Salaam, this document is essential reading as it details the state's push toward value-added manufacturing rather than raw material export. It highlights the need for chemical processing plants to refine local agricultural products and minerals. The text provides context on the regulatory environment and government incentives available to engineers working in industrial zones within the Dar es Salaam region.</w:t>
      </w:r>
    </w:p>
    <w:p>
      <w:pPr>
        <w:pStyle w:val="BodyText"/>
      </w:pPr>
      <w:r>
        <w:t xml:space="preserve"> </w:t>
      </w:r>
      <w:r>
        <w:t xml:space="preserve">Mushi, R., &amp; Mwakalila, S. (2019).</w:t>
      </w:r>
      <w:r>
        <w:t xml:space="preserve"> </w:t>
      </w:r>
      <w:r>
        <w:rPr>
          <w:iCs/>
          <w:i/>
        </w:rPr>
        <w:t xml:space="preserve">Water Quality Management in Coastal Urban Centers: A Case Study of Dar es Salaam</w:t>
      </w:r>
      <w:r>
        <w:t xml:space="preserve">. Journal of East African Environmental Science, 14(2), 45-62.</w:t>
      </w:r>
      <w:r>
        <w:t xml:space="preserve"> </w:t>
      </w:r>
    </w:p>
    <w:p>
      <w:pPr>
        <w:pStyle w:val="BodyText"/>
      </w:pPr>
      <w:r>
        <w:t xml:space="preserve">This article examines the critical challenges of water treatment and sanitation in Tanzania Dar es Salaam. It is highly relevant to the Chemical Engineer specializing in environmental engineering and fluid dynamics. The authors analyze the chemical composition of wastewater from industrial estates in the city and propose treatment methodologies suitable for the local climate and infrastructure. The study underscores the urgent demand for chemical engineers to design sustainable water purification systems that can handle the increasing industrial load in the city.</w:t>
      </w:r>
    </w:p>
    <w:p>
      <w:pPr>
        <w:pStyle w:val="BodyText"/>
      </w:pPr>
      <w:r>
        <w:t xml:space="preserve"> </w:t>
      </w:r>
      <w:r>
        <w:t xml:space="preserve">Tanzania Petroleum Development Corporation (TPDC). (2021).</w:t>
      </w:r>
      <w:r>
        <w:t xml:space="preserve"> </w:t>
      </w:r>
      <w:r>
        <w:rPr>
          <w:iCs/>
          <w:i/>
        </w:rPr>
        <w:t xml:space="preserve">Annual Report on Gas Processing and Petrochemical Potential</w:t>
      </w:r>
      <w:r>
        <w:t xml:space="preserve">. TPDC Headquarters, Dar es Salaam.</w:t>
      </w:r>
      <w:r>
        <w:t xml:space="preserve"> </w:t>
      </w:r>
    </w:p>
    <w:p>
      <w:pPr>
        <w:pStyle w:val="BodyText"/>
      </w:pPr>
      <w:r>
        <w:t xml:space="preserve">As Tanzania explores its natural gas reserves, the role of the Chemical Engineer in the petrochemical sector is expanding rapidly. This report details the current status of gas processing facilities and the potential for downstream industries in Dar es Salaam. It provides technical data on feedstock availability and the engineering requirements for converting natural gas into liquid fuels and chemical feedstocks. This resource is vital for engineers planning careers in energy conversion and process design within the Tanzanian energy sector.</w:t>
      </w:r>
    </w:p>
    <w:p>
      <w:pPr>
        <w:pStyle w:val="BodyText"/>
      </w:pPr>
      <w:r>
        <w:t xml:space="preserve"> </w:t>
      </w:r>
      <w:r>
        <w:t xml:space="preserve">Kileo, C. (2018).</w:t>
      </w:r>
      <w:r>
        <w:t xml:space="preserve"> </w:t>
      </w:r>
      <w:r>
        <w:rPr>
          <w:iCs/>
          <w:i/>
        </w:rPr>
        <w:t xml:space="preserve">Pharmaceutical Manufacturing Standards in East Africa: Challenges and Opportunities</w:t>
      </w:r>
      <w:r>
        <w:t xml:space="preserve">. Dar es Salaam University of Technology Press.</w:t>
      </w:r>
      <w:r>
        <w:t xml:space="preserve"> </w:t>
      </w:r>
    </w:p>
    <w:p>
      <w:pPr>
        <w:pStyle w:val="BodyText"/>
      </w:pPr>
      <w:r>
        <w:t xml:space="preserve">This book focuses on the pharmaceutical industry, a growing sector in Tanzania Dar es Salaam. It discusses the chemical engineering principles required for drug formulation, quality control, and sterile manufacturing. The text addresses the specific challenges of maintaining international quality standards (GMP) within the local context. For the Chemical Engineer, this resource offers insights into the precision required in batch processing and the importance of regulatory compliance in the Tanzanian healthcare supply chain.</w:t>
      </w:r>
    </w:p>
    <w:p>
      <w:pPr>
        <w:pStyle w:val="BodyText"/>
      </w:pPr>
      <w:r>
        <w:t xml:space="preserve"> </w:t>
      </w:r>
      <w:r>
        <w:t xml:space="preserve">World Bank. (2022).</w:t>
      </w:r>
      <w:r>
        <w:t xml:space="preserve"> </w:t>
      </w:r>
      <w:r>
        <w:rPr>
          <w:iCs/>
          <w:i/>
        </w:rPr>
        <w:t xml:space="preserve">Industrial Energy Efficiency in Tanzania: Pathways for Dar es Salaam</w:t>
      </w:r>
      <w:r>
        <w:t xml:space="preserve">. World Bank Group, Washington, DC.</w:t>
      </w:r>
      <w:r>
        <w:t xml:space="preserve"> </w:t>
      </w:r>
    </w:p>
    <w:p>
      <w:pPr>
        <w:pStyle w:val="BodyText"/>
      </w:pPr>
      <w:r>
        <w:t xml:space="preserve">Energy efficiency is a major concern for industrial operations in Tanzania. This report analyzes the energy consumption patterns of factories in Dar es Salaam and proposes engineering solutions to reduce waste. It is particularly useful for the Chemical Engineer involved in process optimization and thermodynamics. The document highlights how chemical engineering interventions can lower operational costs for Tanzanian industries while reducing their carbon footprint, aligning with global sustainability goals.</w:t>
      </w:r>
    </w:p>
    <w:p>
      <w:pPr>
        <w:pStyle w:val="BodyText"/>
      </w:pPr>
      <w:r>
        <w:t xml:space="preserve"> </w:t>
      </w:r>
      <w:r>
        <w:t xml:space="preserve">National Environment Management Council (NEMC). (2020).</w:t>
      </w:r>
      <w:r>
        <w:t xml:space="preserve"> </w:t>
      </w:r>
      <w:r>
        <w:rPr>
          <w:iCs/>
          <w:i/>
        </w:rPr>
        <w:t xml:space="preserve">Environmental Impact Assessment Guidelines for Industrial Projects in Tanzania</w:t>
      </w:r>
      <w:r>
        <w:t xml:space="preserve">. NEMC, Dar es Salaam.</w:t>
      </w:r>
      <w:r>
        <w:t xml:space="preserve"> </w:t>
      </w:r>
    </w:p>
    <w:p>
      <w:pPr>
        <w:pStyle w:val="BodyText"/>
      </w:pPr>
      <w:r>
        <w:t xml:space="preserve">Compliance with environmental regulations is a legal requirement for all industrial projects in Tanzania. This guideline document provides the framework for conducting Environmental Impact Assessments (EIAs). For the Chemical Engineer in Dar es Salaam, understanding these guidelines is crucial for designing plants that minimize pollution and manage hazardous waste effectively. The text details the specific chemical discharge limits and safety protocols that must be adhered to when operating within the Dar es Salaam industrial zones.</w:t>
      </w:r>
    </w:p>
    <w:p>
      <w:pPr>
        <w:pStyle w:val="BodyText"/>
      </w:pPr>
      <w:r>
        <w:t xml:space="preserve"> </w:t>
      </w:r>
      <w:r>
        <w:t xml:space="preserve">Mbwana, J., &amp; Nkya, H. (2021).</w:t>
      </w:r>
      <w:r>
        <w:t xml:space="preserve"> </w:t>
      </w:r>
      <w:r>
        <w:rPr>
          <w:iCs/>
          <w:i/>
        </w:rPr>
        <w:t xml:space="preserve">Agro-Processing Technologies for Tropical Crops: Applications in Tanzania</w:t>
      </w:r>
      <w:r>
        <w:t xml:space="preserve">. Journal of Chemical Technology and Biotechnology, 96(4), 112-125.</w:t>
      </w:r>
      <w:r>
        <w:t xml:space="preserve"> </w:t>
      </w:r>
    </w:p>
    <w:p>
      <w:pPr>
        <w:pStyle w:val="BodyText"/>
      </w:pPr>
      <w:r>
        <w:t xml:space="preserve">Tanzania's economy is heavily reliant on agriculture, and Dar es Salaam serves as the primary processing and export hub. This article explores the chemical engineering technologies used to process crops such as cashew, cotton, and sisal. It discusses extraction methods, preservation techniques, and the conversion of agricultural waste into biofuels. This resource is essential for Chemical Engineers looking to apply their skills to the agro-industrial sector, contributing to food security and economic growth in Tanzania.</w:t>
      </w:r>
    </w:p>
    <w:p>
      <w:pPr>
        <w:pStyle w:val="BodyText"/>
      </w:pPr>
      <w:r>
        <w:t xml:space="preserve"> </w:t>
      </w:r>
      <w:r>
        <w:t xml:space="preserve">Dar es Salaam City Council. (2023).</w:t>
      </w:r>
      <w:r>
        <w:t xml:space="preserve"> </w:t>
      </w:r>
      <w:r>
        <w:rPr>
          <w:iCs/>
          <w:i/>
        </w:rPr>
        <w:t xml:space="preserve">Urban Industrial Zoning and Infrastructure Development Plan</w:t>
      </w:r>
      <w:r>
        <w:t xml:space="preserve">. Municipal Office, Dar es Salaam.</w:t>
      </w:r>
      <w:r>
        <w:t xml:space="preserve"> </w:t>
      </w:r>
    </w:p>
    <w:p>
      <w:pPr>
        <w:pStyle w:val="BodyText"/>
      </w:pPr>
      <w:r>
        <w:t xml:space="preserve">This municipal document outlines the spatial planning for industrial activities within Dar es Salaam. It identifies designated areas for chemical and manufacturing plants, considering factors such as proximity to ports, water sources, and residential areas. For the Chemical Engineer, this plan is critical for site selection and logistics planning. It provides insight into the infrastructure constraints and opportunities available for new industrial projects in the city, ensuring that engineering designs align with urban development goals.</w:t>
      </w:r>
    </w:p>
    <w:bookmarkEnd w:id="21"/>
    <w:bookmarkStart w:id="22" w:name="conclusion"/>
    <w:p>
      <w:pPr>
        <w:pStyle w:val="Heading2"/>
      </w:pPr>
      <w:r>
        <w:t xml:space="preserve">Conclusion</w:t>
      </w:r>
    </w:p>
    <w:p>
      <w:pPr>
        <w:pStyle w:val="FirstParagraph"/>
      </w:pPr>
      <w:r>
        <w:t xml:space="preserve">The annotated bibliography above demonstrates the diverse and critical role of the Chemical Engineer in Tanzania Dar es Salaam. From managing water resources and optimizing energy use to driving pharmaceutical and petrochemical growth, chemical engineering is central to the city's industrial future. These resources provide a comprehensive overview of the technical, regulatory, and economic landscape, offering valuable guidance for professionals and students in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Dar es Salaam, Tanzania</dc:title>
  <dc:creator/>
  <dc:language>en</dc:language>
  <cp:keywords/>
  <dcterms:created xsi:type="dcterms:W3CDTF">2026-08-07T07:20:53Z</dcterms:created>
  <dcterms:modified xsi:type="dcterms:W3CDTF">2026-08-07T07:20:53Z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