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3" w:name="Xd9a0fafb6561ec463145e8d01308dcf652074bf"/>
    <w:p>
      <w:pPr>
        <w:pStyle w:val="Heading1"/>
      </w:pPr>
      <w:r>
        <w:t xml:space="preserve">Annotated Bibliography: The Role and Challenges of the Chemical Engineer in Caracas, Venezuela</w:t>
      </w:r>
    </w:p>
    <w:p>
      <w:pPr>
        <w:pStyle w:val="FirstParagraph"/>
      </w:pPr>
      <w:r>
        <w:t xml:space="preserve">This annotated bibliography compiles essential literature regarding the practice of chemical engineering within the specific socio-economic and industrial context of Caracas, Venezuela. The selected sources address the historical reliance on the petrochemical sector, the impact of economic volatility on industrial operations, and the emerging necessity for process optimization and sustainability in the capital city.</w:t>
      </w:r>
    </w:p>
    <w:bookmarkStart w:id="20" w:name="introduction"/>
    <w:p>
      <w:pPr>
        <w:pStyle w:val="Heading2"/>
      </w:pPr>
      <w:r>
        <w:t xml:space="preserve">Introduction</w:t>
      </w:r>
    </w:p>
    <w:p>
      <w:pPr>
        <w:pStyle w:val="FirstParagraph"/>
      </w:pPr>
      <w:r>
        <w:t xml:space="preserve">Chemical engineering in Venezuela has traditionally been synonymous with the oil and gas industry, centered around the state-owned corporation PDVSA. However, the landscape in Caracas has shifted dramatically over the last two decades. The following annotations explore how chemical engineers in the region are adapting to infrastructure decay, supply chain disruptions, and the urgent need for technological modernization.</w:t>
      </w:r>
    </w:p>
    <w:bookmarkEnd w:id="20"/>
    <w:bookmarkStart w:id="21" w:name="references"/>
    <w:p>
      <w:pPr>
        <w:pStyle w:val="Heading2"/>
      </w:pPr>
      <w:r>
        <w:t xml:space="preserve">References</w:t>
      </w:r>
    </w:p>
    <w:p>
      <w:pPr>
        <w:pStyle w:val="FirstParagraph"/>
      </w:pPr>
      <w:r>
        <w:t xml:space="preserve">Alvarado, J. M., &amp; Rodriguez, P. (2019).</w:t>
      </w:r>
      <w:r>
        <w:t xml:space="preserve"> </w:t>
      </w:r>
      <w:r>
        <w:rPr>
          <w:iCs/>
          <w:i/>
        </w:rPr>
        <w:t xml:space="preserve">The Decline of the Venezuelan Petrochemical Complex: A Technical and Economic Analysis</w:t>
      </w:r>
      <w:r>
        <w:t xml:space="preserve">. Journal of Latin American Energy Studies, 12(3), 45-68.</w:t>
      </w:r>
    </w:p>
    <w:p>
      <w:pPr>
        <w:pStyle w:val="BodyText"/>
      </w:pPr>
      <w:r>
        <w:t xml:space="preserve">This article provides a critical technical assessment of the decline in Venezuela's petrochemical production capacity. The authors analyze data from the Guayana Industrial Park and its logistical connections to Caracas. For a chemical engineer operating in the capital, this source is vital for understanding the macro-economic constraints affecting raw material availability. It details how the lack of maintenance in upstream facilities has resulted in inconsistent feedstock quality reaching processing plants in the Caracas metropolitan area, necessitating more robust process control strategies.</w:t>
      </w:r>
    </w:p>
    <w:p>
      <w:pPr>
        <w:pStyle w:val="BodyText"/>
      </w:pPr>
      <w:r>
        <w:t xml:space="preserve">Benitez, L. (2021).</w:t>
      </w:r>
      <w:r>
        <w:t xml:space="preserve"> </w:t>
      </w:r>
      <w:r>
        <w:rPr>
          <w:iCs/>
          <w:i/>
        </w:rPr>
        <w:t xml:space="preserve">Water Treatment Technologies in Urban Venezuela: Challenges and Innovations</w:t>
      </w:r>
      <w:r>
        <w:t xml:space="preserve">. International Journal of Environmental Engineering, 15(2), 112-130.</w:t>
      </w:r>
    </w:p>
    <w:p>
      <w:pPr>
        <w:pStyle w:val="BodyText"/>
      </w:pPr>
      <w:r>
        <w:t xml:space="preserve">Focusing specifically on the water crisis in Caracas, this paper examines the role of chemical engineers in maintaining potable water standards amidst infrastructure failure. Benitez discusses the application of coagulation and flocculation processes under conditions of limited chemical supply. This is a highly relevant resource for engineers working in municipal utilities or private water treatment plants in Caracas, offering practical solutions for optimizing chemical dosing when reagents are scarce or of variable quality.</w:t>
      </w:r>
    </w:p>
    <w:p>
      <w:pPr>
        <w:pStyle w:val="BodyText"/>
      </w:pPr>
      <w:r>
        <w:t xml:space="preserve">Caracas Chamber of Industry (CACI). (2022).</w:t>
      </w:r>
      <w:r>
        <w:t xml:space="preserve"> </w:t>
      </w:r>
      <w:r>
        <w:rPr>
          <w:iCs/>
          <w:i/>
        </w:rPr>
        <w:t xml:space="preserve">Industrial Resilience Report: Manufacturing in the Capital District</w:t>
      </w:r>
      <w:r>
        <w:t xml:space="preserve">. Caracas: CACI Publications.</w:t>
      </w:r>
    </w:p>
    <w:p>
      <w:pPr>
        <w:pStyle w:val="BodyText"/>
      </w:pPr>
      <w:r>
        <w:t xml:space="preserve">This report offers a comprehensive overview of the manufacturing sector in Caracas, including pharmaceuticals, food processing, and plastics. It highlights the operational challenges faced by chemical engineers, such as energy instability and import restrictions. The document is essential for understanding the regulatory environment and the economic realities of running a chemical process in the city. It emphasizes the shift toward local sourcing of materials and the importance of energy-efficient process design.</w:t>
      </w:r>
    </w:p>
    <w:p>
      <w:pPr>
        <w:pStyle w:val="BodyText"/>
      </w:pPr>
      <w:r>
        <w:t xml:space="preserve">Diaz, R., &amp; Gomez, S. (2020).</w:t>
      </w:r>
      <w:r>
        <w:t xml:space="preserve"> </w:t>
      </w:r>
      <w:r>
        <w:rPr>
          <w:iCs/>
          <w:i/>
        </w:rPr>
        <w:t xml:space="preserve">Process Optimization in Food Industry: A Case Study of Caracas Manufacturers</w:t>
      </w:r>
      <w:r>
        <w:t xml:space="preserve">. Food Bioprocess Technology, 13(4), 890-905.</w:t>
      </w:r>
    </w:p>
    <w:p>
      <w:pPr>
        <w:pStyle w:val="BodyText"/>
      </w:pPr>
      <w:r>
        <w:t xml:space="preserve">This study investigates how chemical engineers in Caracas have adapted food processing techniques to cope with supply chain disruptions. The authors present case studies of local companies that implemented lean manufacturing principles and alternative preservation methods. For engineers in the food and beverage sector, this paper provides actionable insights into maintaining product quality and safety standards despite the volatility of ingredient sourcing and utility services in the capital.</w:t>
      </w:r>
    </w:p>
    <w:p>
      <w:pPr>
        <w:pStyle w:val="BodyText"/>
      </w:pPr>
      <w:r>
        <w:t xml:space="preserve">International Energy Agency (IEA). (2023).</w:t>
      </w:r>
      <w:r>
        <w:t xml:space="preserve"> </w:t>
      </w:r>
      <w:r>
        <w:rPr>
          <w:iCs/>
          <w:i/>
        </w:rPr>
        <w:t xml:space="preserve">Venezuela Energy Outlook: Pathways to Recovery</w:t>
      </w:r>
      <w:r>
        <w:t xml:space="preserve">. Paris: IEA Publications.</w:t>
      </w:r>
    </w:p>
    <w:p>
      <w:pPr>
        <w:pStyle w:val="BodyText"/>
      </w:pPr>
      <w:r>
        <w:t xml:space="preserve">While a global publication, this report contains specific sections on Venezuela's energy infrastructure, which is crucial for chemical engineers in Caracas. It outlines the potential for renewable energy integration into industrial processes. Given the frequent power outages in the city, this source is valuable for engineers planning to design backup power systems or transition to more sustainable energy sources for their operations. It also discusses the potential for revitalizing the petrochemical sector, which could impact job markets and industrial demand in Caracas.</w:t>
      </w:r>
    </w:p>
    <w:p>
      <w:pPr>
        <w:pStyle w:val="BodyText"/>
      </w:pPr>
      <w:r>
        <w:t xml:space="preserve">Lopez, M. A. (2018).</w:t>
      </w:r>
      <w:r>
        <w:t xml:space="preserve"> </w:t>
      </w:r>
      <w:r>
        <w:rPr>
          <w:iCs/>
          <w:i/>
        </w:rPr>
        <w:t xml:space="preserve">Pharmaceutical Manufacturing in Venezuela: Quality Control Under Duress</w:t>
      </w:r>
      <w:r>
        <w:t xml:space="preserve">. Latin American Journal of Pharmaceutical Sciences, 37(1), 22-35.</w:t>
      </w:r>
    </w:p>
    <w:p>
      <w:pPr>
        <w:pStyle w:val="BodyText"/>
      </w:pPr>
      <w:r>
        <w:t xml:space="preserve">This article addresses the critical challenges faced by chemical engineers in the pharmaceutical industry in Caracas. It discusses the difficulties in maintaining Good Manufacturing Practices (GMP) due to equipment aging and import restrictions on active pharmaceutical ingredients. The author proposes strategies for in-house quality control and process validation that are particularly relevant for engineers working in the capital's pharmaceutical plants, where regulatory compliance is paramount despite resource limitations.</w:t>
      </w:r>
    </w:p>
    <w:p>
      <w:pPr>
        <w:pStyle w:val="BodyText"/>
      </w:pPr>
      <w:r>
        <w:t xml:space="preserve">Martinez, C., &amp; Perez, J. (2021).</w:t>
      </w:r>
      <w:r>
        <w:t xml:space="preserve"> </w:t>
      </w:r>
      <w:r>
        <w:rPr>
          <w:iCs/>
          <w:i/>
        </w:rPr>
        <w:t xml:space="preserve">Sustainable Waste Management in Caracas: A Chemical Engineering Perspective</w:t>
      </w:r>
      <w:r>
        <w:t xml:space="preserve">. Journal of Cleaner Production, 285, 124-138.</w:t>
      </w:r>
    </w:p>
    <w:p>
      <w:pPr>
        <w:pStyle w:val="BodyText"/>
      </w:pPr>
      <w:r>
        <w:t xml:space="preserve">This paper explores the potential for chemical engineers to contribute to waste management solutions in Caracas. It discusses technologies for waste-to-energy conversion and the recycling of plastics and other materials. Given the growing environmental concerns in the city, this source is important for engineers looking to develop sustainable practices and innovative solutions for waste treatment. It also highlights the economic opportunities associated with recycling and resource recovery in the local context.</w:t>
      </w:r>
    </w:p>
    <w:p>
      <w:pPr>
        <w:pStyle w:val="BodyText"/>
      </w:pPr>
      <w:r>
        <w:t xml:space="preserve">University of Central Venezuela (UCV). (2022).</w:t>
      </w:r>
      <w:r>
        <w:t xml:space="preserve"> </w:t>
      </w:r>
      <w:r>
        <w:rPr>
          <w:iCs/>
          <w:i/>
        </w:rPr>
        <w:t xml:space="preserve">Curriculum Review for Chemical Engineering: Adapting to National Needs</w:t>
      </w:r>
      <w:r>
        <w:t xml:space="preserve">. Caracas: UCV Faculty of Experimental Sciences.</w:t>
      </w:r>
    </w:p>
    <w:p>
      <w:pPr>
        <w:pStyle w:val="BodyText"/>
      </w:pPr>
      <w:r>
        <w:t xml:space="preserve">This document outlines the efforts of the University of Central Venezuela to update its chemical engineering curriculum to better prepare students for the challenges of working in Venezuela. It emphasizes the importance of practical skills, problem-solving abilities, and adaptability. For practicing engineers in Caracas, this source provides insight into the evolving educational landscape and the skills that are increasingly valued in the local job market. It also highlights the need for continuous professional development in areas such as process simulation and sustainability.</w:t>
      </w:r>
    </w:p>
    <w:bookmarkEnd w:id="21"/>
    <w:bookmarkStart w:id="22" w:name="conclusion"/>
    <w:p>
      <w:pPr>
        <w:pStyle w:val="Heading2"/>
      </w:pPr>
      <w:r>
        <w:t xml:space="preserve">Conclusion</w:t>
      </w:r>
    </w:p>
    <w:p>
      <w:pPr>
        <w:pStyle w:val="FirstParagraph"/>
      </w:pPr>
      <w:r>
        <w:t xml:space="preserve">The literature reviewed demonstrates that the role of the chemical engineer in Caracas, Venezuela, is defined by resilience and adaptation. Whether working in petrochemicals, water treatment, food processing, or pharmaceuticals, engineers must navigate a complex environment characterized by economic instability and infrastructure challenges. These sources collectively underscore the importance of process optimization, sustainability, and innovation in ensuring the continued operation and growth of the chemical industry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Caracas, Venezuela</dc:title>
  <dc:creator/>
  <dc:language>en</dc:language>
  <cp:keywords/>
  <dcterms:created xsi:type="dcterms:W3CDTF">2026-08-07T10:04:46Z</dcterms:created>
  <dcterms:modified xsi:type="dcterms:W3CDTF">2026-08-07T10:04:46Z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