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cc899c8019a85039f770bec065b38edca00ec0d"/>
    <w:p>
      <w:pPr>
        <w:pStyle w:val="Heading1"/>
      </w:pPr>
      <w:r>
        <w:t xml:space="preserve">Annotated Bibliography: The Role of the Chemist in DR Congo Kinshasa</w:t>
      </w:r>
    </w:p>
    <w:p>
      <w:pPr>
        <w:pStyle w:val="FirstParagraph"/>
      </w:pPr>
      <w:r>
        <w:t xml:space="preserve">The Democratic Republic of the Congo (DRC), specifically its capital city, Kinshasa, presents a unique landscape for the practice of chemistry. As a hub for industrial activity, pharmaceutical distribution, and mineral processing in Central Africa, Kinshasa requires a robust cadre of chemists to address challenges ranging from water quality and public health to environmental sustainability and resource management. This annotated bibliography compiles key resources that explore the professional, educational, and societal roles of the chemist within the specific context of Kinshasa and the broader DRC. These sources highlight the intersection of scientific rigor and local development needs.</w:t>
      </w:r>
    </w:p>
    <w:bookmarkStart w:id="20" w:name="X521412788008fcaa0022e8ef34eb0f0ad211b01"/>
    <w:p>
      <w:pPr>
        <w:pStyle w:val="Heading2"/>
      </w:pPr>
      <w:r>
        <w:t xml:space="preserve">Introduction to the Chemical Profession in Kinshasa</w:t>
      </w:r>
    </w:p>
    <w:p>
      <w:pPr>
        <w:pStyle w:val="FirstParagraph"/>
      </w:pPr>
      <w:r>
        <w:t xml:space="preserve">Association des Chimistes de la République Démocratique du Congo (ACRDC). (2019).</w:t>
      </w:r>
      <w:r>
        <w:t xml:space="preserve"> </w:t>
      </w:r>
      <w:r>
        <w:rPr>
          <w:iCs/>
          <w:i/>
        </w:rPr>
        <w:t xml:space="preserve">Strategic Framework for the Development of Chemical Sciences in Kinshasa.</w:t>
      </w:r>
      <w:r>
        <w:t xml:space="preserve"> </w:t>
      </w:r>
      <w:r>
        <w:t xml:space="preserve">Kinshasa: ACRDC Publications.</w:t>
      </w:r>
    </w:p>
    <w:p>
      <w:pPr>
        <w:pStyle w:val="BodyText"/>
      </w:pPr>
      <w:r>
        <w:t xml:space="preserve">This foundational document, published by the national professional body, outlines the current state of the chemical profession in Kinshasa. It provides a comprehensive overview of the regulatory environment governing chemists in the DRC, including licensing requirements and ethical standards. The text is particularly valuable for understanding how local chemists navigate the gap between international scientific standards and local infrastructure limitations. It emphasizes the chemist's role in quality control for local industries and offers a roadmap for professional development tailored to the economic realities of Kinshasa.</w:t>
      </w:r>
    </w:p>
    <w:p>
      <w:pPr>
        <w:pStyle w:val="BodyText"/>
      </w:pPr>
      <w:r>
        <w:t xml:space="preserve">Mbuyi, J. P., &amp; Kabongo, L. (2021).</w:t>
      </w:r>
      <w:r>
        <w:t xml:space="preserve"> </w:t>
      </w:r>
      <w:r>
        <w:rPr>
          <w:iCs/>
          <w:i/>
        </w:rPr>
        <w:t xml:space="preserve">Higher Education and Scientific Training in the DRC: The Case of the University of Kinshasa.</w:t>
      </w:r>
      <w:r>
        <w:t xml:space="preserve"> </w:t>
      </w:r>
      <w:r>
        <w:t xml:space="preserve">Journal of African Higher Education, 14(2), 45-62.</w:t>
      </w:r>
    </w:p>
    <w:p>
      <w:pPr>
        <w:pStyle w:val="BodyText"/>
      </w:pPr>
      <w:r>
        <w:t xml:space="preserve">This academic article examines the curriculum and training of future chemists at the University of Kinshasa (UNIKIN), the primary institution for scientific education in the capital. The authors analyze how the chemistry department adapts its teaching to address local challenges, such as water purification and pharmaceutical formulation. The study highlights the resilience of Kinshasa's academic chemists in maintaining high standards despite resource constraints. It is an essential read for understanding the educational pipeline that produces the chemists who serve the DRC's growing industrial and health sectors.</w:t>
      </w:r>
    </w:p>
    <w:bookmarkEnd w:id="20"/>
    <w:bookmarkStart w:id="21" w:name="Xe25b52df14c89c1a7f56bf38e8ccc3803e4f081"/>
    <w:p>
      <w:pPr>
        <w:pStyle w:val="Heading2"/>
      </w:pPr>
      <w:r>
        <w:t xml:space="preserve">Environmental Chemistry and Public Health in Kinshasa</w:t>
      </w:r>
    </w:p>
    <w:p>
      <w:pPr>
        <w:pStyle w:val="FirstParagraph"/>
      </w:pPr>
      <w:r>
        <w:t xml:space="preserve">World Health Organization (WHO). (2020).</w:t>
      </w:r>
      <w:r>
        <w:t xml:space="preserve"> </w:t>
      </w:r>
      <w:r>
        <w:rPr>
          <w:iCs/>
          <w:i/>
        </w:rPr>
        <w:t xml:space="preserve">Water Quality Assessment in Urban Centers of the DRC: The Kinshasa Case Study.</w:t>
      </w:r>
      <w:r>
        <w:t xml:space="preserve"> </w:t>
      </w:r>
      <w:r>
        <w:t xml:space="preserve">Geneva: WHO Press.</w:t>
      </w:r>
    </w:p>
    <w:p>
      <w:pPr>
        <w:pStyle w:val="BodyText"/>
      </w:pPr>
      <w:r>
        <w:t xml:space="preserve">This report details the critical role of environmental chemists in monitoring water safety in Kinshasa. With a rapidly growing population, the city faces significant challenges in providing clean drinking water. The document outlines the methodologies used by local chemists to test for contaminants, heavy metals, and biological hazards in the Congo River and municipal supplies. It underscores the chemist's responsibility in public health policy, demonstrating how data-driven chemical analysis directly influences sanitation infrastructure and disease prevention strategies in the capital.</w:t>
      </w:r>
    </w:p>
    <w:p>
      <w:pPr>
        <w:pStyle w:val="BodyText"/>
      </w:pPr>
      <w:r>
        <w:t xml:space="preserve">Ngalula, D., &amp; Tshimanga, B. (2022).</w:t>
      </w:r>
      <w:r>
        <w:t xml:space="preserve"> </w:t>
      </w:r>
      <w:r>
        <w:rPr>
          <w:iCs/>
          <w:i/>
        </w:rPr>
        <w:t xml:space="preserve">Industrial Pollution and Chemical Remediation in Kinshasa.</w:t>
      </w:r>
      <w:r>
        <w:t xml:space="preserve"> </w:t>
      </w:r>
      <w:r>
        <w:t xml:space="preserve">African Journal of Environmental Science and Technology, 16(4), 112-125.</w:t>
      </w:r>
    </w:p>
    <w:p>
      <w:pPr>
        <w:pStyle w:val="BodyText"/>
      </w:pPr>
      <w:r>
        <w:t xml:space="preserve">This peer-reviewed article focuses on the environmental impact of industrial activities in Kinshasa and the role of chemists in mitigating pollution. The authors discuss case studies involving waste management from manufacturing plants and the chemical treatment of effluents. The text provides technical insights into remediation techniques adapted to the local context, showcasing the innovative problem-solving skills of Kinshasa's chemists. It is a vital resource for understanding how chemical science contributes to sustainable urban development in the DRC.</w:t>
      </w:r>
    </w:p>
    <w:bookmarkEnd w:id="21"/>
    <w:bookmarkStart w:id="22" w:name="pharmaceutical-chemistry-and-healthcare"/>
    <w:p>
      <w:pPr>
        <w:pStyle w:val="Heading2"/>
      </w:pPr>
      <w:r>
        <w:t xml:space="preserve">Pharmaceutical Chemistry and Healthcare</w:t>
      </w:r>
    </w:p>
    <w:p>
      <w:pPr>
        <w:pStyle w:val="FirstParagraph"/>
      </w:pPr>
      <w:r>
        <w:t xml:space="preserve">Ministry of Public Health, DRC. (2021).</w:t>
      </w:r>
      <w:r>
        <w:t xml:space="preserve"> </w:t>
      </w:r>
      <w:r>
        <w:rPr>
          <w:iCs/>
          <w:i/>
        </w:rPr>
        <w:t xml:space="preserve">Regulatory Guidelines for Pharmaceutical Quality Control in Kinshasa.</w:t>
      </w:r>
      <w:r>
        <w:t xml:space="preserve"> </w:t>
      </w:r>
      <w:r>
        <w:t xml:space="preserve">Kinshasa: Ministry of Public Health.</w:t>
      </w:r>
    </w:p>
    <w:p>
      <w:pPr>
        <w:pStyle w:val="BodyText"/>
      </w:pPr>
      <w:r>
        <w:t xml:space="preserve">This official government publication sets the standards for pharmaceutical chemists working in Kinshasa's healthcare sector. It details the protocols for testing drug efficacy, purity, and safety, which are crucial in a market where counterfeit medicines can be a significant risk. The document highlights the chemist's role as a guardian of public health, ensuring that medications distributed in Kinshasa meet international quality benchmarks. It serves as a practical guide for professionals involved in drug regulation and quality assurance within the DRC.</w:t>
      </w:r>
    </w:p>
    <w:p>
      <w:pPr>
        <w:pStyle w:val="BodyText"/>
      </w:pPr>
      <w:r>
        <w:t xml:space="preserve">Kaseya, M., &amp; Lumbala, P. (2023).</w:t>
      </w:r>
      <w:r>
        <w:t xml:space="preserve"> </w:t>
      </w:r>
      <w:r>
        <w:rPr>
          <w:iCs/>
          <w:i/>
        </w:rPr>
        <w:t xml:space="preserve">Local Production of Medicines: The Role of Chemists in Kinshasa's Pharmaceutical Industry.</w:t>
      </w:r>
      <w:r>
        <w:t xml:space="preserve"> </w:t>
      </w:r>
      <w:r>
        <w:t xml:space="preserve">Central African Medical Journal, 69(1), 22-30.</w:t>
      </w:r>
    </w:p>
    <w:p>
      <w:pPr>
        <w:pStyle w:val="BodyText"/>
      </w:pPr>
      <w:r>
        <w:t xml:space="preserve">This article explores the efforts of chemists in Kinshasa to increase local pharmaceutical production, reducing reliance on imports. It discusses the challenges and successes of formulating essential medicines using locally available resources and expertise. The text highlights the economic and social impact of this work, emphasizing how chemists contribute to healthcare accessibility in the DRC. It is an inspiring account of scientific innovation driven by local needs and is highly relevant for those interested in the intersection of chemistry and public health policy.</w:t>
      </w:r>
    </w:p>
    <w:bookmarkEnd w:id="22"/>
    <w:bookmarkStart w:id="23" w:name="X2cc0b30fd74a4a44cf1ea13629c6ea7365f6842"/>
    <w:p>
      <w:pPr>
        <w:pStyle w:val="Heading2"/>
      </w:pPr>
      <w:r>
        <w:t xml:space="preserve">Mineral Processing and Industrial Chemistry</w:t>
      </w:r>
    </w:p>
    <w:p>
      <w:pPr>
        <w:pStyle w:val="FirstParagraph"/>
      </w:pPr>
      <w:r>
        <w:t xml:space="preserve">Geological Survey of the DRC. (2020).</w:t>
      </w:r>
      <w:r>
        <w:t xml:space="preserve"> </w:t>
      </w:r>
      <w:r>
        <w:rPr>
          <w:iCs/>
          <w:i/>
        </w:rPr>
        <w:t xml:space="preserve">Chemical Analysis and Mineral Processing in the DRC: Opportunities and Challenges.</w:t>
      </w:r>
      <w:r>
        <w:t xml:space="preserve"> </w:t>
      </w:r>
      <w:r>
        <w:t xml:space="preserve">Kinshasa: Geological Survey Publications.</w:t>
      </w:r>
    </w:p>
    <w:p>
      <w:pPr>
        <w:pStyle w:val="BodyText"/>
      </w:pPr>
      <w:r>
        <w:t xml:space="preserve">This report examines the role of chemists in the DRC's mineral sector, with a focus on Kinshasa as a center for analysis and research. It discusses the chemical processes involved in extracting and refining minerals, as well as the environmental considerations of these activities. The document highlights the importance of skilled chemists in ensuring that mineral processing is both economically viable and environmentally responsible. It provides valuable insights into how chemical science supports the DRC's economy while addressing sustainability concerns.</w:t>
      </w:r>
    </w:p>
    <w:p>
      <w:pPr>
        <w:pStyle w:val="BodyText"/>
      </w:pPr>
      <w:r>
        <w:t xml:space="preserve">International Council of Chemical Associations (ICCA). (2022).</w:t>
      </w:r>
      <w:r>
        <w:t xml:space="preserve"> </w:t>
      </w:r>
      <w:r>
        <w:rPr>
          <w:iCs/>
          <w:i/>
        </w:rPr>
        <w:t xml:space="preserve">Chemical Industry Development in Africa: The Case of the DRC.</w:t>
      </w:r>
      <w:r>
        <w:t xml:space="preserve"> </w:t>
      </w:r>
      <w:r>
        <w:t xml:space="preserve">Brussels: ICCA Publications.</w:t>
      </w:r>
    </w:p>
    <w:p>
      <w:pPr>
        <w:pStyle w:val="BodyText"/>
      </w:pPr>
      <w:r>
        <w:t xml:space="preserve">This global perspective report includes a detailed section on the DRC, focusing on the potential for chemical industry growth in Kinshasa. It discusses the role of chemists in developing new products, improving industrial processes, and fostering innovation. The report emphasizes the need for investment in education and infrastructure to support the chemical profession in the DRC. It is a strategic resource for policymakers, educators, and professionals interested in the future of chemistry in Kinshasa and its contribution to regional development.</w:t>
      </w:r>
    </w:p>
    <w:bookmarkEnd w:id="23"/>
    <w:bookmarkStart w:id="24" w:name="conclusion"/>
    <w:p>
      <w:pPr>
        <w:pStyle w:val="Heading2"/>
      </w:pPr>
      <w:r>
        <w:t xml:space="preserve">Conclusion</w:t>
      </w:r>
    </w:p>
    <w:p>
      <w:pPr>
        <w:pStyle w:val="FirstParagraph"/>
      </w:pPr>
      <w:r>
        <w:t xml:space="preserve">The annotated bibliography above provides a comprehensive overview of the role of the chemist in DR Congo Kinshasa. From environmental protection and public health to pharmaceutical innovation and industrial development, chemists in Kinshasa play a vital role in addressing the challenges and opportunities of one of Africa's most dynamic cities. These resources highlight the importance of scientific education, professional regulation, and local innovation in advancing the chemical profession in the DRC. They serve as a foundation for further research and practical application in this critical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DR Congo Kinshasa</dc:title>
  <dc:creator/>
  <dc:language>en</dc:language>
  <cp:keywords/>
  <dcterms:created xsi:type="dcterms:W3CDTF">2026-08-07T19:55:53Z</dcterms:created>
  <dcterms:modified xsi:type="dcterms:W3CDTF">2026-08-07T19:55:53Z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