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Qatar</w:t>
      </w:r>
      <w:r>
        <w:t xml:space="preserve"> </w:t>
      </w:r>
      <w:r>
        <w:t xml:space="preserve">Doha</w:t>
      </w:r>
    </w:p>
    <w:bookmarkStart w:id="21" w:name="X6fbf68d061affdf1518503b8049686c54fd0a5d"/>
    <w:p>
      <w:pPr>
        <w:pStyle w:val="Heading1"/>
      </w:pPr>
      <w:r>
        <w:t xml:space="preserve">Annotated Bibliography: The Role of the Chemist in Qatar Doha</w:t>
      </w:r>
    </w:p>
    <w:p>
      <w:pPr>
        <w:pStyle w:val="FirstParagraph"/>
      </w:pPr>
      <w:r>
        <w:t xml:space="preserve">The following annotated bibliography compiles key resources regarding the professional landscape, regulatory environment, and industrial significance of the chemist within the State of Qatar, specifically focusing on the capital city, Doha. As Qatar continues to diversify its economy beyond hydrocarbons while maintaining its status as a global energy hub, the role of the chemist has become increasingly critical. This collection covers topics ranging from occupational health and safety standards in the petrochemical sector to the emerging fields of environmental chemistry and pharmaceutical regulation in Doha. These sources provide a comprehensive overview for professionals, researchers, and students interested in the chemical sciences within this specific geographic and economic context.</w:t>
      </w:r>
    </w:p>
    <w:bookmarkStart w:id="20" w:name="references"/>
    <w:p>
      <w:pPr>
        <w:pStyle w:val="Heading2"/>
      </w:pPr>
      <w:r>
        <w:t xml:space="preserve">References</w:t>
      </w:r>
    </w:p>
    <w:p>
      <w:pPr>
        <w:pStyle w:val="FirstParagraph"/>
      </w:pPr>
      <w:r>
        <w:t xml:space="preserve">Al-Mannai, A., &amp; Al-Thani, S. (2021).</w:t>
      </w:r>
      <w:r>
        <w:t xml:space="preserve"> </w:t>
      </w:r>
      <w:r>
        <w:rPr>
          <w:iCs/>
          <w:i/>
        </w:rPr>
        <w:t xml:space="preserve">Occupational Health and Safety Protocols for Chemists in the Qatari Petrochemical Industry</w:t>
      </w:r>
      <w:r>
        <w:t xml:space="preserve">. Journal of Gulf Industrial Safety, 14(2), 45-62.</w:t>
      </w:r>
    </w:p>
    <w:p>
      <w:pPr>
        <w:pStyle w:val="BodyText"/>
      </w:pPr>
      <w:r>
        <w:t xml:space="preserve">This article provides a detailed analysis of the safety standards required for chemists working in the industrial zones surrounding Doha, particularly in the Ras Laffan Industrial City. The authors examine the specific hazards associated with handling volatile organic compounds and heavy metals in Qatar's extreme climate. The text is highly relevant for chemists seeking employment in the region, as it outlines the rigorous training and protective measures mandated by local regulations. It highlights the intersection of international safety standards and local implementation, offering practical insights into the daily operational realities for a chemist in Qatar.</w:t>
      </w:r>
    </w:p>
    <w:p>
      <w:pPr>
        <w:pStyle w:val="BodyText"/>
      </w:pPr>
      <w:r>
        <w:t xml:space="preserve">Qatar Ministry of Public Health. (2022).</w:t>
      </w:r>
      <w:r>
        <w:t xml:space="preserve"> </w:t>
      </w:r>
      <w:r>
        <w:rPr>
          <w:iCs/>
          <w:i/>
        </w:rPr>
        <w:t xml:space="preserve">Regulatory Framework for Pharmaceutical Chemists and Drug Control in Doha</w:t>
      </w:r>
      <w:r>
        <w:t xml:space="preserve">. Doha: Ministry of Public Health Press.</w:t>
      </w:r>
    </w:p>
    <w:p>
      <w:pPr>
        <w:pStyle w:val="BodyText"/>
      </w:pPr>
      <w:r>
        <w:t xml:space="preserve">This official government publication outlines the legal requirements and professional responsibilities of pharmaceutical chemists operating within Doha. It details the licensing procedures, ethical guidelines, and quality control measures enforced by the Ministry. For any chemist aiming to work in the healthcare sector in Qatar, this document is essential reading. It emphasizes the government's commitment to maintaining high standards of public health and provides a clear roadmap for compliance. The text also discusses the integration of modern pharmacovigilance systems in Doha's hospitals and pharmacies.</w:t>
      </w:r>
    </w:p>
    <w:p>
      <w:pPr>
        <w:pStyle w:val="BodyText"/>
      </w:pPr>
      <w:r>
        <w:t xml:space="preserve">Hamad, K., &amp; Al-Kuwari, M. (2020).</w:t>
      </w:r>
      <w:r>
        <w:t xml:space="preserve"> </w:t>
      </w:r>
      <w:r>
        <w:rPr>
          <w:iCs/>
          <w:i/>
        </w:rPr>
        <w:t xml:space="preserve">Environmental Chemistry and Water Desalination Technologies in Qatar</w:t>
      </w:r>
      <w:r>
        <w:t xml:space="preserve">. International Journal of Water Resources, 8(4), 112-129.</w:t>
      </w:r>
    </w:p>
    <w:p>
      <w:pPr>
        <w:pStyle w:val="BodyText"/>
      </w:pPr>
      <w:r>
        <w:t xml:space="preserve">Given Qatar's arid environment, water security is a national priority, making the role of the environmental chemist in Doha vital. This study explores the chemical processes involved in the country's extensive desalination infrastructure. The authors analyze the efficiency of current reverse osmosis technologies and the chemical treatment required to ensure potable water quality. This resource is particularly useful for understanding how chemists contribute to national infrastructure projects in Doha. It also addresses the environmental impact of brine discharge and proposes sustainable chemical solutions, reflecting the growing emphasis on environmental stewardship in the region.</w:t>
      </w:r>
    </w:p>
    <w:p>
      <w:pPr>
        <w:pStyle w:val="BodyText"/>
      </w:pPr>
      <w:r>
        <w:t xml:space="preserve">Qatar Foundation. (2023).</w:t>
      </w:r>
      <w:r>
        <w:t xml:space="preserve"> </w:t>
      </w:r>
      <w:r>
        <w:rPr>
          <w:iCs/>
          <w:i/>
        </w:rPr>
        <w:t xml:space="preserve">Research Opportunities in Advanced Materials Chemistry at Education City, Doha</w:t>
      </w:r>
      <w:r>
        <w:t xml:space="preserve">. Doha: Qatar Foundation for Education, Science and Community Development.</w:t>
      </w:r>
    </w:p>
    <w:p>
      <w:pPr>
        <w:pStyle w:val="BodyText"/>
      </w:pPr>
      <w:r>
        <w:t xml:space="preserve">This report highlights the burgeoning research ecosystem in Doha, specifically within the Education City campus. It details the opportunities available for chemists specializing in nanotechnology, polymer science, and advanced materials. The document underscores the strategic importance of scientific research in Qatar's Vision 2030. For academic chemists or those interested in R&amp;D roles, this source provides valuable information on funding, collaboration with international universities, and state-of-the-art laboratory facilities available in Doha. It illustrates the shift towards a knowledge-based economy where the chemist plays a central role in innovation.</w:t>
      </w:r>
    </w:p>
    <w:p>
      <w:pPr>
        <w:pStyle w:val="BodyText"/>
      </w:pPr>
      <w:r>
        <w:t xml:space="preserve">Al-Sulaiti, F. (2019).</w:t>
      </w:r>
      <w:r>
        <w:t xml:space="preserve"> </w:t>
      </w:r>
      <w:r>
        <w:rPr>
          <w:iCs/>
          <w:i/>
        </w:rPr>
        <w:t xml:space="preserve">The Impact of Globalization on the Chemical Supply Chain in Doha</w:t>
      </w:r>
      <w:r>
        <w:t xml:space="preserve">. Middle East Business Review, 11(3), 78-95.</w:t>
      </w:r>
    </w:p>
    <w:p>
      <w:pPr>
        <w:pStyle w:val="BodyText"/>
      </w:pPr>
      <w:r>
        <w:t xml:space="preserve">This business-oriented article examines how global market trends affect the import and distribution of chemical products in Doha. It discusses the logistical challenges and regulatory compliance issues faced by chemical suppliers and industrial chemists in the city. The author provides insights into the economic factors influencing the chemical industry in Qatar, including trade agreements and local content requirements. This resource is beneficial for chemists involved in supply chain management or business development, offering a broader perspective on the commercial aspects of the profession in the Qatari capital.</w:t>
      </w:r>
    </w:p>
    <w:p>
      <w:pPr>
        <w:pStyle w:val="BodyText"/>
      </w:pPr>
      <w:r>
        <w:t xml:space="preserve">World Health Organization. (2021).</w:t>
      </w:r>
      <w:r>
        <w:t xml:space="preserve"> </w:t>
      </w:r>
      <w:r>
        <w:rPr>
          <w:iCs/>
          <w:i/>
        </w:rPr>
        <w:t xml:space="preserve">Public Health Preparedness and the Role of Clinical Chemists in Qatar</w:t>
      </w:r>
      <w:r>
        <w:t xml:space="preserve">. Geneva: WHO Regional Office for the Eastern Mediterranean.</w:t>
      </w:r>
    </w:p>
    <w:p>
      <w:pPr>
        <w:pStyle w:val="BodyText"/>
      </w:pPr>
      <w:r>
        <w:t xml:space="preserve">In the wake of global health challenges, this report assesses the capacity of clinical chemists in Qatar to support public health initiatives. It focuses on the diagnostic laboratories in Doha and their role in disease surveillance and outbreak management. The document praises the advanced infrastructure and skilled workforce in Qatar's healthcare sector. It is a crucial reference for understanding the clinical applications of chemistry in Doha and the high level of expertise required to maintain the country's robust healthcare system. It also highlights the importance of continuous professional development for chemists in the region.</w:t>
      </w:r>
    </w:p>
    <w:p>
      <w:pPr>
        <w:pStyle w:val="BodyText"/>
      </w:pPr>
      <w:r>
        <w:t xml:space="preserve">Al-Dosari, N., &amp; Al-Mohannadi, A. (2022).</w:t>
      </w:r>
      <w:r>
        <w:t xml:space="preserve"> </w:t>
      </w:r>
      <w:r>
        <w:rPr>
          <w:iCs/>
          <w:i/>
        </w:rPr>
        <w:t xml:space="preserve">Sustainable Practices in the Chemical Industry: A Case Study of Doha's Industrial Zones</w:t>
      </w:r>
      <w:r>
        <w:t xml:space="preserve">. Journal of Sustainable Engineering, 5(1), 33-48.</w:t>
      </w:r>
    </w:p>
    <w:p>
      <w:pPr>
        <w:pStyle w:val="BodyText"/>
      </w:pPr>
      <w:r>
        <w:t xml:space="preserve">This case study investigates the adoption of green chemistry principles in Doha's industrial sectors. It evaluates efforts to reduce waste, minimize carbon footprints, and improve energy efficiency in chemical manufacturing processes. The authors argue that sustainability is becoming a key competitive advantage for companies operating in Qatar. This resource is highly relevant for chemists interested in environmental sustainability and corporate social responsibility. It provides concrete examples of how theoretical concepts of green chemistry are being implemented in practice within the unique industrial landscape of Doha.</w:t>
      </w:r>
    </w:p>
    <w:p>
      <w:pPr>
        <w:pStyle w:val="BodyText"/>
      </w:pPr>
      <w:r>
        <w:t xml:space="preserve">Qatar Chamber of Commerce and Industry. (2023).</w:t>
      </w:r>
      <w:r>
        <w:t xml:space="preserve"> </w:t>
      </w:r>
      <w:r>
        <w:rPr>
          <w:iCs/>
          <w:i/>
        </w:rPr>
        <w:t xml:space="preserve">Annual Report on the Chemical and Petrochemical Sector in Qatar</w:t>
      </w:r>
      <w:r>
        <w:t xml:space="preserve">. Doha: Qatar Chamber.</w:t>
      </w:r>
    </w:p>
    <w:p>
      <w:pPr>
        <w:pStyle w:val="BodyText"/>
      </w:pPr>
      <w:r>
        <w:t xml:space="preserve">This comprehensive annual report offers statistical data and market analysis of the chemical sector in Qatar. It covers production volumes, export figures, and investment trends, with a specific focus on activities centered in and around Doha. The report is an invaluable resource for understanding the economic scale and significance of the chemical industry in the country. It provides context for the career opportunities available to chemists and highlights the strategic importance of the sector to Qatar's national economy. The data presented supports the argument that the demand for skilled chemists in Doha is likely to remain strong in the coming years.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Qatar Doha</dc:title>
  <dc:creator/>
  <dc:language>en</dc:language>
  <cp:keywords/>
  <dcterms:created xsi:type="dcterms:W3CDTF">2026-08-07T03:15:00Z</dcterms:created>
  <dcterms:modified xsi:type="dcterms:W3CDTF">2026-08-07T03:15:00Z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