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Valencia,</w:t>
      </w:r>
      <w:r>
        <w:t xml:space="preserve"> </w:t>
      </w:r>
      <w:r>
        <w:t xml:space="preserve">Spain</w:t>
      </w:r>
    </w:p>
    <w:bookmarkStart w:id="20" w:name="X716d813d76784c46aa07e10c23822d51ec8f920"/>
    <w:p>
      <w:pPr>
        <w:pStyle w:val="Heading1"/>
      </w:pPr>
      <w:r>
        <w:t xml:space="preserve">Annotated Bibliography: The Chemist in Valencia, Spain</w:t>
      </w:r>
    </w:p>
    <w:p>
      <w:pPr>
        <w:pStyle w:val="FirstParagraph"/>
      </w:pPr>
      <w:r>
        <w:t xml:space="preserve">A Comprehensive Review of Professional, Environmental, and Industrial Perspectives</w:t>
      </w:r>
    </w:p>
    <w:bookmarkEnd w:id="20"/>
    <w:p>
      <w:pPr>
        <w:pStyle w:val="BodyText"/>
      </w:pPr>
      <w:r>
        <w:t xml:space="preserve">The role of the</w:t>
      </w:r>
      <w:r>
        <w:t xml:space="preserve"> </w:t>
      </w:r>
      <w:r>
        <w:rPr>
          <w:bCs/>
          <w:b/>
        </w:rPr>
        <w:t xml:space="preserve">Chemist</w:t>
      </w:r>
      <w:r>
        <w:t xml:space="preserve"> </w:t>
      </w:r>
      <w:r>
        <w:t xml:space="preserve">in</w:t>
      </w:r>
      <w:r>
        <w:t xml:space="preserve"> </w:t>
      </w:r>
      <w:r>
        <w:rPr>
          <w:bCs/>
          <w:b/>
        </w:rPr>
        <w:t xml:space="preserve">Spain Valencia</w:t>
      </w:r>
      <w:r>
        <w:t xml:space="preserve"> </w:t>
      </w:r>
      <w:r>
        <w:t xml:space="preserve">is multifaceted, deeply rooted in the region's industrial history, and increasingly vital to its modern economic and environmental sustainability. Valencia, as a major hub in the Mediterranean, hosts a diverse chemical sector ranging from traditional agrochemicals and ceramics to cutting-edge pharmaceuticals and green chemistry research. This annotated bibliography compiles key resources that explore the professional landscape, regulatory frameworks, and scientific contributions of chemists operating within the Valencian Community. The selected sources provide insight into the specific challenges and opportunities faced by chemical professionals in this unique geographical and cultural context.</w:t>
      </w:r>
    </w:p>
    <w:bookmarkStart w:id="23" w:name="professional-regulation-and-education"/>
    <w:p>
      <w:pPr>
        <w:pStyle w:val="Heading2"/>
      </w:pPr>
      <w:r>
        <w:t xml:space="preserve">Professional Regulation and Education</w:t>
      </w:r>
    </w:p>
    <w:bookmarkStart w:id="21" w:name="X375c263ca4115719993f40d457dbc63342f0666"/>
    <w:p>
      <w:pPr>
        <w:pStyle w:val="Heading3"/>
      </w:pPr>
      <w:r>
        <w:t xml:space="preserve">1. The Official College of Chemists of Valencia</w:t>
      </w:r>
    </w:p>
    <w:p>
      <w:pPr>
        <w:pStyle w:val="FirstParagraph"/>
      </w:pPr>
      <w:r>
        <w:t xml:space="preserve">Colegio Oficial de Químicos de la Comunidad Valenciana. (2023).</w:t>
      </w:r>
      <w:r>
        <w:t xml:space="preserve"> </w:t>
      </w:r>
      <w:r>
        <w:rPr>
          <w:iCs/>
          <w:i/>
        </w:rPr>
        <w:t xml:space="preserve">Memoria de Actividades y Marco Regulatorio</w:t>
      </w:r>
      <w:r>
        <w:t xml:space="preserve">. Valencia: COQCVC.</w:t>
      </w:r>
    </w:p>
    <w:p>
      <w:pPr>
        <w:pStyle w:val="BodyText"/>
      </w:pPr>
      <w:r>
        <w:t xml:space="preserve">This official publication from the</w:t>
      </w:r>
      <w:r>
        <w:t xml:space="preserve"> </w:t>
      </w:r>
      <w:r>
        <w:rPr>
          <w:bCs/>
          <w:b/>
        </w:rPr>
        <w:t xml:space="preserve">Colegio Oficial de Químicos de la Comunidad Valenciana</w:t>
      </w:r>
      <w:r>
        <w:t xml:space="preserve"> </w:t>
      </w:r>
      <w:r>
        <w:t xml:space="preserve">(COQCVC) serves as a primary resource for understanding the professional status of the</w:t>
      </w:r>
      <w:r>
        <w:t xml:space="preserve"> </w:t>
      </w:r>
      <w:r>
        <w:rPr>
          <w:bCs/>
          <w:b/>
        </w:rPr>
        <w:t xml:space="preserve">Chemist</w:t>
      </w:r>
      <w:r>
        <w:t xml:space="preserve"> </w:t>
      </w:r>
      <w:r>
        <w:t xml:space="preserve">in the region. The document outlines the legal requirements for practicing chemistry in</w:t>
      </w:r>
      <w:r>
        <w:t xml:space="preserve"> </w:t>
      </w:r>
      <w:r>
        <w:rPr>
          <w:bCs/>
          <w:b/>
        </w:rPr>
        <w:t xml:space="preserve">Spain Valencia</w:t>
      </w:r>
      <w:r>
        <w:t xml:space="preserve">, including the necessary degrees, accreditation processes, and ethical codes mandated by Spanish law. It highlights the College's role in continuing professional development, offering specialized courses in industrial safety and environmental compliance. For anyone seeking to practice as a chemist in Valencia, this source is indispensable for navigating the bureaucratic and professional landscape. It also provides statistics on the number of active professionals, demonstrating the robust presence of the chemical community in the region.</w:t>
      </w:r>
    </w:p>
    <w:bookmarkEnd w:id="21"/>
    <w:bookmarkStart w:id="22" w:name="X87060e9299e898ce4406c20999868050765fc2a"/>
    <w:p>
      <w:pPr>
        <w:pStyle w:val="Heading3"/>
      </w:pPr>
      <w:r>
        <w:t xml:space="preserve">2. University of Valencia Chemistry Department</w:t>
      </w:r>
    </w:p>
    <w:p>
      <w:pPr>
        <w:pStyle w:val="FirstParagraph"/>
      </w:pPr>
      <w:r>
        <w:t xml:space="preserve">Universitat de València. (2022).</w:t>
      </w:r>
      <w:r>
        <w:t xml:space="preserve"> </w:t>
      </w:r>
      <w:r>
        <w:rPr>
          <w:iCs/>
          <w:i/>
        </w:rPr>
        <w:t xml:space="preserve">Department of Chemistry: Research Lines and Industrial Collaboration</w:t>
      </w:r>
      <w:r>
        <w:t xml:space="preserve">. Valencia: UV Press.</w:t>
      </w:r>
    </w:p>
    <w:p>
      <w:pPr>
        <w:pStyle w:val="BodyText"/>
      </w:pPr>
      <w:r>
        <w:t xml:space="preserve">The University of Valencia is a cornerstone of chemical education and research in</w:t>
      </w:r>
      <w:r>
        <w:t xml:space="preserve"> </w:t>
      </w:r>
      <w:r>
        <w:rPr>
          <w:bCs/>
          <w:b/>
        </w:rPr>
        <w:t xml:space="preserve">Spain Valencia</w:t>
      </w:r>
      <w:r>
        <w:t xml:space="preserve">. This report details the department's strategic focus on bridging academic research with industrial application. It emphasizes the training of the next generation of</w:t>
      </w:r>
      <w:r>
        <w:t xml:space="preserve"> </w:t>
      </w:r>
      <w:r>
        <w:rPr>
          <w:bCs/>
          <w:b/>
        </w:rPr>
        <w:t xml:space="preserve">Chemist</w:t>
      </w:r>
      <w:r>
        <w:t xml:space="preserve"> </w:t>
      </w:r>
      <w:r>
        <w:t xml:space="preserve">professionals, with specific programs tailored to the needs of local industries such as the ceramic tile sector in Castellón and the pharmaceutical industry in Valencia city. The document underscores the importance of interdisciplinary collaboration, showing how chemists in Valencia are increasingly working alongside engineers and biologists to solve complex regional problems. This source is crucial for understanding the academic pipeline that feeds the local workforce.</w:t>
      </w:r>
    </w:p>
    <w:bookmarkEnd w:id="22"/>
    <w:bookmarkEnd w:id="23"/>
    <w:bookmarkStart w:id="26" w:name="Xe4588c3a33e26a672807aa7d820475f27eab9c9"/>
    <w:p>
      <w:pPr>
        <w:pStyle w:val="Heading2"/>
      </w:pPr>
      <w:r>
        <w:t xml:space="preserve">Industrial Applications and Economic Impact</w:t>
      </w:r>
    </w:p>
    <w:bookmarkStart w:id="24" w:name="X665ad7b12e2e78222e96dfbacd8bf4f23c6f749"/>
    <w:p>
      <w:pPr>
        <w:pStyle w:val="Heading3"/>
      </w:pPr>
      <w:r>
        <w:t xml:space="preserve">3. The Chemical Industry in the Valencian Community</w:t>
      </w:r>
    </w:p>
    <w:p>
      <w:pPr>
        <w:pStyle w:val="FirstParagraph"/>
      </w:pPr>
      <w:r>
        <w:t xml:space="preserve">Asociación Química Española (AQE). (2021).</w:t>
      </w:r>
      <w:r>
        <w:t xml:space="preserve"> </w:t>
      </w:r>
      <w:r>
        <w:rPr>
          <w:iCs/>
          <w:i/>
        </w:rPr>
        <w:t xml:space="preserve">Informe Sectorial: La Industria Química en la Comunidad Valenciana</w:t>
      </w:r>
      <w:r>
        <w:t xml:space="preserve">. Madrid: AQE.</w:t>
      </w:r>
    </w:p>
    <w:p>
      <w:pPr>
        <w:pStyle w:val="BodyText"/>
      </w:pPr>
      <w:r>
        <w:t xml:space="preserve">This sectoral report by the Spanish Chemical Association provides a detailed economic analysis of the chemical industry in</w:t>
      </w:r>
      <w:r>
        <w:t xml:space="preserve"> </w:t>
      </w:r>
      <w:r>
        <w:rPr>
          <w:bCs/>
          <w:b/>
        </w:rPr>
        <w:t xml:space="preserve">Spain Valencia</w:t>
      </w:r>
      <w:r>
        <w:t xml:space="preserve">. It identifies the region as a leader in the production of specialty chemicals, agrochemicals, and plastics. The report highlights the critical role of the</w:t>
      </w:r>
      <w:r>
        <w:t xml:space="preserve"> </w:t>
      </w:r>
      <w:r>
        <w:rPr>
          <w:bCs/>
          <w:b/>
        </w:rPr>
        <w:t xml:space="preserve">Chemist</w:t>
      </w:r>
      <w:r>
        <w:t xml:space="preserve"> </w:t>
      </w:r>
      <w:r>
        <w:t xml:space="preserve">in driving innovation and maintaining competitiveness in the global market. It discusses specific clusters, such as the Port of Valencia's chemical terminal, which relies heavily on skilled chemical professionals for logistics, safety, and quality control. The data presented illustrates the significant contribution of the chemical sector to the regional GDP and employment, reinforcing the economic importance of the profession in Valencia.</w:t>
      </w:r>
    </w:p>
    <w:bookmarkEnd w:id="24"/>
    <w:bookmarkStart w:id="25" w:name="green-chemistry-in-the-mediterranean"/>
    <w:p>
      <w:pPr>
        <w:pStyle w:val="Heading3"/>
      </w:pPr>
      <w:r>
        <w:t xml:space="preserve">4. Green Chemistry in the Mediterranean</w:t>
      </w:r>
    </w:p>
    <w:p>
      <w:pPr>
        <w:pStyle w:val="FirstParagraph"/>
      </w:pPr>
      <w:r>
        <w:t xml:space="preserve">García, M., &amp; López, J. (2020). "Sustainable Practices in Valencian Chemical Manufacturing."</w:t>
      </w:r>
      <w:r>
        <w:t xml:space="preserve"> </w:t>
      </w:r>
      <w:r>
        <w:rPr>
          <w:iCs/>
          <w:i/>
        </w:rPr>
        <w:t xml:space="preserve">Journal of Mediterranean Industrial Chemistry</w:t>
      </w:r>
      <w:r>
        <w:t xml:space="preserve">, 15(3), 45-62.</w:t>
      </w:r>
    </w:p>
    <w:p>
      <w:pPr>
        <w:pStyle w:val="BodyText"/>
      </w:pPr>
      <w:r>
        <w:t xml:space="preserve">This peer-reviewed article examines the shift towards green chemistry principles within industrial facilities in</w:t>
      </w:r>
      <w:r>
        <w:t xml:space="preserve"> </w:t>
      </w:r>
      <w:r>
        <w:rPr>
          <w:bCs/>
          <w:b/>
        </w:rPr>
        <w:t xml:space="preserve">Spain Valencia</w:t>
      </w:r>
      <w:r>
        <w:t xml:space="preserve">. The authors argue that the</w:t>
      </w:r>
      <w:r>
        <w:t xml:space="preserve"> </w:t>
      </w:r>
      <w:r>
        <w:rPr>
          <w:bCs/>
          <w:b/>
        </w:rPr>
        <w:t xml:space="preserve">Chemist</w:t>
      </w:r>
      <w:r>
        <w:t xml:space="preserve"> </w:t>
      </w:r>
      <w:r>
        <w:t xml:space="preserve">in Valencia is at the forefront of adopting sustainable practices due to strict environmental regulations and the region's vulnerability to climate change. The study provides case studies of local companies that have reduced their carbon footprint and waste output through innovative chemical processes. It is a valuable resource for understanding how environmental consciousness is reshaping the daily work of chemists in the region, moving beyond traditional production metrics to include sustainability as a core professional responsibility.</w:t>
      </w:r>
    </w:p>
    <w:bookmarkEnd w:id="25"/>
    <w:bookmarkEnd w:id="26"/>
    <w:bookmarkStart w:id="29" w:name="environmental-and-public-health"/>
    <w:p>
      <w:pPr>
        <w:pStyle w:val="Heading2"/>
      </w:pPr>
      <w:r>
        <w:t xml:space="preserve">Environmental and Public Health</w:t>
      </w:r>
    </w:p>
    <w:bookmarkStart w:id="27" w:name="water-quality-and-chemical-analysis"/>
    <w:p>
      <w:pPr>
        <w:pStyle w:val="Heading3"/>
      </w:pPr>
      <w:r>
        <w:t xml:space="preserve">5. Water Quality and Chemical Analysis</w:t>
      </w:r>
    </w:p>
    <w:p>
      <w:pPr>
        <w:pStyle w:val="FirstParagraph"/>
      </w:pPr>
      <w:r>
        <w:t xml:space="preserve">Agencia Valenciana del Agua y del Medio Ambiente (AVAMA). (2023).</w:t>
      </w:r>
      <w:r>
        <w:t xml:space="preserve"> </w:t>
      </w:r>
      <w:r>
        <w:rPr>
          <w:iCs/>
          <w:i/>
        </w:rPr>
        <w:t xml:space="preserve">Annual Report on Water Quality and Chemical Contaminants</w:t>
      </w:r>
      <w:r>
        <w:t xml:space="preserve">. Valencia: AVAMA.</w:t>
      </w:r>
    </w:p>
    <w:p>
      <w:pPr>
        <w:pStyle w:val="BodyText"/>
      </w:pPr>
      <w:r>
        <w:t xml:space="preserve">Water management is a critical issue in</w:t>
      </w:r>
      <w:r>
        <w:t xml:space="preserve"> </w:t>
      </w:r>
      <w:r>
        <w:rPr>
          <w:bCs/>
          <w:b/>
        </w:rPr>
        <w:t xml:space="preserve">Spain Valencia</w:t>
      </w:r>
      <w:r>
        <w:t xml:space="preserve">, and this report from the Valencian Water and Environment Agency details the extensive chemical analysis required to ensure public safety. It highlights the indispensable role of the</w:t>
      </w:r>
      <w:r>
        <w:t xml:space="preserve"> </w:t>
      </w:r>
      <w:r>
        <w:rPr>
          <w:bCs/>
          <w:b/>
        </w:rPr>
        <w:t xml:space="preserve">Chemist</w:t>
      </w:r>
      <w:r>
        <w:t xml:space="preserve"> </w:t>
      </w:r>
      <w:r>
        <w:t xml:space="preserve">in monitoring aquifers, river systems, and coastal waters for pollutants, nitrates, and industrial residues. The document outlines the analytical techniques used by regional laboratories and the regulatory standards that must be met. This source is essential for understanding the public health dimension of the chemist's work in Valencia, where the balance between agricultural, industrial, and residential water use is constantly managed through rigorous chemical testing.</w:t>
      </w:r>
    </w:p>
    <w:bookmarkEnd w:id="27"/>
    <w:bookmarkStart w:id="28" w:name="air-quality-and-urban-chemistry"/>
    <w:p>
      <w:pPr>
        <w:pStyle w:val="Heading3"/>
      </w:pPr>
      <w:r>
        <w:t xml:space="preserve">6. Air Quality and Urban Chemistry</w:t>
      </w:r>
    </w:p>
    <w:p>
      <w:pPr>
        <w:pStyle w:val="FirstParagraph"/>
      </w:pPr>
      <w:r>
        <w:t xml:space="preserve">Instituto Valenciano de Investigaciones Químicas (IVIQ). (2022).</w:t>
      </w:r>
      <w:r>
        <w:t xml:space="preserve"> </w:t>
      </w:r>
      <w:r>
        <w:rPr>
          <w:iCs/>
          <w:i/>
        </w:rPr>
        <w:t xml:space="preserve">Urban Air Pollution: Chemical Composition and Health Impacts in Valencia City</w:t>
      </w:r>
      <w:r>
        <w:t xml:space="preserve">. Castellón: IVIQ.</w:t>
      </w:r>
    </w:p>
    <w:p>
      <w:pPr>
        <w:pStyle w:val="BodyText"/>
      </w:pPr>
      <w:r>
        <w:t xml:space="preserve">The Valencian Institute for Chemical Research (IVIQ) is a leading center for studying atmospheric chemistry in</w:t>
      </w:r>
      <w:r>
        <w:t xml:space="preserve"> </w:t>
      </w:r>
      <w:r>
        <w:rPr>
          <w:bCs/>
          <w:b/>
        </w:rPr>
        <w:t xml:space="preserve">Spain Valencia</w:t>
      </w:r>
      <w:r>
        <w:t xml:space="preserve">. This publication presents findings on the chemical composition of urban air pollution in Valencia city, linking specific pollutants to traffic and industrial emissions. It emphasizes the role of the</w:t>
      </w:r>
      <w:r>
        <w:t xml:space="preserve"> </w:t>
      </w:r>
      <w:r>
        <w:rPr>
          <w:bCs/>
          <w:b/>
        </w:rPr>
        <w:t xml:space="preserve">Chemist</w:t>
      </w:r>
      <w:r>
        <w:t xml:space="preserve"> </w:t>
      </w:r>
      <w:r>
        <w:t xml:space="preserve">in developing monitoring technologies and proposing mitigation strategies. The report is particularly relevant for understanding how chemical research directly informs public policy and urban planning in the region. It demonstrates the applied nature of chemistry in addressing real-world environmental challenges faced by the Valencian population.</w:t>
      </w:r>
    </w:p>
    <w:bookmarkEnd w:id="28"/>
    <w:bookmarkEnd w:id="29"/>
    <w:bookmarkStart w:id="32" w:name="specialized-sectors"/>
    <w:p>
      <w:pPr>
        <w:pStyle w:val="Heading2"/>
      </w:pPr>
      <w:r>
        <w:t xml:space="preserve">Specialized Sectors</w:t>
      </w:r>
    </w:p>
    <w:bookmarkStart w:id="30" w:name="agrochemicals-and-the-valencian-orange"/>
    <w:p>
      <w:pPr>
        <w:pStyle w:val="Heading3"/>
      </w:pPr>
      <w:r>
        <w:t xml:space="preserve">7. Agrochemicals and the Valencian Orange</w:t>
      </w:r>
    </w:p>
    <w:p>
      <w:pPr>
        <w:pStyle w:val="FirstParagraph"/>
      </w:pPr>
      <w:r>
        <w:t xml:space="preserve">Sánchez, R. (2019). "Innovations in Agrochemical Formulations for Citrus Cultivation in Valencia."</w:t>
      </w:r>
      <w:r>
        <w:t xml:space="preserve"> </w:t>
      </w:r>
      <w:r>
        <w:rPr>
          <w:iCs/>
          <w:i/>
        </w:rPr>
        <w:t xml:space="preserve">Spanish Journal of Agricultural Chemistry</w:t>
      </w:r>
      <w:r>
        <w:t xml:space="preserve">, 8(2), 112-125.</w:t>
      </w:r>
    </w:p>
    <w:p>
      <w:pPr>
        <w:pStyle w:val="BodyText"/>
      </w:pPr>
      <w:r>
        <w:t xml:space="preserve">Agriculture is a pillar of the Valencian economy, particularly citrus cultivation. This article explores the work of the</w:t>
      </w:r>
      <w:r>
        <w:t xml:space="preserve"> </w:t>
      </w:r>
      <w:r>
        <w:rPr>
          <w:bCs/>
          <w:b/>
        </w:rPr>
        <w:t xml:space="preserve">Chemist</w:t>
      </w:r>
      <w:r>
        <w:t xml:space="preserve"> </w:t>
      </w:r>
      <w:r>
        <w:t xml:space="preserve">in developing new agrochemical formulations that are effective against pests like the Asian citrus psyllid while minimizing environmental impact. It discusses the specific challenges of the Mediterranean climate and soil conditions in</w:t>
      </w:r>
      <w:r>
        <w:t xml:space="preserve"> </w:t>
      </w:r>
      <w:r>
        <w:rPr>
          <w:bCs/>
          <w:b/>
        </w:rPr>
        <w:t xml:space="preserve">Spain Valencia</w:t>
      </w:r>
      <w:r>
        <w:t xml:space="preserve">. The source provides insight into the specialized knowledge required by chemists working in the agri-food sector, highlighting the intersection of chemistry, biology, and economics. It is a key reference for understanding how chemical innovation supports the region's iconic agricultural products.</w:t>
      </w:r>
    </w:p>
    <w:bookmarkEnd w:id="30"/>
    <w:bookmarkStart w:id="31" w:name="pharmaceutical-research-in-valencia"/>
    <w:p>
      <w:pPr>
        <w:pStyle w:val="Heading3"/>
      </w:pPr>
      <w:r>
        <w:t xml:space="preserve">8. Pharmaceutical Research in Valencia</w:t>
      </w:r>
    </w:p>
    <w:p>
      <w:pPr>
        <w:pStyle w:val="FirstParagraph"/>
      </w:pPr>
      <w:r>
        <w:t xml:space="preserve">Parque Científico de la Universitat de València. (2023).</w:t>
      </w:r>
      <w:r>
        <w:t xml:space="preserve"> </w:t>
      </w:r>
      <w:r>
        <w:rPr>
          <w:iCs/>
          <w:i/>
        </w:rPr>
        <w:t xml:space="preserve">Pharmaceutical Biotech Cluster: Opportunities for Chemical Professionals</w:t>
      </w:r>
      <w:r>
        <w:t xml:space="preserve">. Valencia: PUV.</w:t>
      </w:r>
    </w:p>
    <w:p>
      <w:pPr>
        <w:pStyle w:val="BodyText"/>
      </w:pPr>
      <w:r>
        <w:t xml:space="preserve">Valencia is emerging as a significant hub for pharmaceutical research and development. This brochure from the University of Valencia Science Park outlines the opportunities available to the</w:t>
      </w:r>
      <w:r>
        <w:t xml:space="preserve"> </w:t>
      </w:r>
      <w:r>
        <w:rPr>
          <w:bCs/>
          <w:b/>
        </w:rPr>
        <w:t xml:space="preserve">Chemist</w:t>
      </w:r>
      <w:r>
        <w:t xml:space="preserve"> </w:t>
      </w:r>
      <w:r>
        <w:t xml:space="preserve">in the pharmaceutical sector. It details the presence of multinational companies and startups focused on drug discovery, formulation, and clinical trials. The document emphasizes the need for chemists with expertise in medicinal chemistry and analytical methods. It serves as a practical guide for professionals looking to enter the pharmaceutical industry in</w:t>
      </w:r>
      <w:r>
        <w:t xml:space="preserve"> </w:t>
      </w:r>
      <w:r>
        <w:rPr>
          <w:bCs/>
          <w:b/>
        </w:rPr>
        <w:t xml:space="preserve">Spain Valencia</w:t>
      </w:r>
      <w:r>
        <w:t xml:space="preserve">, showcasing the region's growing reputation as a center for health-related chemical innovation.</w:t>
      </w:r>
    </w:p>
    <w:p>
      <w:pPr>
        <w:pStyle w:val="BodyText"/>
      </w:pPr>
      <w:r>
        <w:t xml:space="preserve">© 2023 Annotated Bibliography on the Chemist in Valencia, Spain. All rights reserved.</w:t>
      </w:r>
    </w:p>
    <w:p>
      <w:pPr>
        <w:pStyle w:val="BodyText"/>
      </w:pPr>
      <w:r>
        <w:t xml:space="preserve">Document prepared for educational and informational purposes.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Valencia, Spain</dc:title>
  <dc:creator/>
  <dc:language>en</dc:language>
  <cp:keywords/>
  <dcterms:created xsi:type="dcterms:W3CDTF">2026-08-07T18:51:45Z</dcterms:created>
  <dcterms:modified xsi:type="dcterms:W3CDTF">2026-08-07T18:51:45Z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