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Houston,</w:t>
      </w:r>
      <w:r>
        <w:t xml:space="preserve"> </w:t>
      </w:r>
      <w:r>
        <w:t xml:space="preserve">United</w:t>
      </w:r>
      <w:r>
        <w:t xml:space="preserve"> </w:t>
      </w:r>
      <w:r>
        <w:t xml:space="preserve">States</w:t>
      </w:r>
    </w:p>
    <w:bookmarkStart w:id="30" w:name="X9ad190b2bfdf4dc1a110da4655d279fc1f121f3"/>
    <w:p>
      <w:pPr>
        <w:pStyle w:val="Heading1"/>
      </w:pPr>
      <w:r>
        <w:t xml:space="preserve">Annotated Bibliography: The Role of the Chemist in Houston, United States</w:t>
      </w:r>
    </w:p>
    <w:p>
      <w:pPr>
        <w:pStyle w:val="FirstParagraph"/>
      </w:pPr>
      <w:r>
        <w:t xml:space="preserve">Houston, Texas, stands as a global epicenter for the chemical industry within the United States. Often referred to as the "Energy Capital of the World," the city's economy is deeply intertwined with petrochemicals, refining, and increasingly, sustainable chemistry. For a chemist operating in this region, the landscape is defined by a unique convergence of traditional industrial applications and emerging green technologies. This annotated bibliography compiles key resources that elucidate the professional environment, regulatory frameworks, and economic impact of chemists in Houston. These sources provide a comprehensive overview of the opportunities and challenges facing chemical professionals in this specific geographic and industrial context.</w:t>
      </w:r>
    </w:p>
    <w:bookmarkStart w:id="22" w:name="industry-overview-and-economic-impact"/>
    <w:p>
      <w:pPr>
        <w:pStyle w:val="Heading2"/>
      </w:pPr>
      <w:r>
        <w:t xml:space="preserve">Industry Overview and Economic Impact</w:t>
      </w:r>
    </w:p>
    <w:bookmarkStart w:id="20" w:name="Xd7d626788a5e689014d6a74c3f5ec761a58c5ab"/>
    <w:p>
      <w:pPr>
        <w:pStyle w:val="Heading3"/>
      </w:pPr>
      <w:r>
        <w:t xml:space="preserve">1. The Chemical Industry in the Gulf Coast Region</w:t>
      </w:r>
    </w:p>
    <w:p>
      <w:pPr>
        <w:pStyle w:val="FirstParagraph"/>
      </w:pPr>
      <w:r>
        <w:t xml:space="preserve">American Chemistry Council. (2023).</w:t>
      </w:r>
      <w:r>
        <w:t xml:space="preserve"> </w:t>
      </w:r>
      <w:r>
        <w:rPr>
          <w:iCs/>
          <w:i/>
        </w:rPr>
        <w:t xml:space="preserve">Chemical Industry Profile: Gulf Coast Region</w:t>
      </w:r>
      <w:r>
        <w:t xml:space="preserve">. Washington, D.C.: ACC Publications.</w:t>
      </w:r>
    </w:p>
    <w:p>
      <w:pPr>
        <w:pStyle w:val="BodyText"/>
      </w:pPr>
      <w:r>
        <w:t xml:space="preserve">This report provides a macroeconomic analysis of the chemical sector along the U.S. Gulf Coast, with a specific focus on the Houston metropolitan area. It details the concentration of manufacturing plants, the volume of production, and the employment statistics for chemical engineers and chemists. The document is essential for understanding the sheer scale of the industry in Houston, highlighting that the region accounts for a significant percentage of the nation's total chemical output. For a chemist considering employment in Houston, this source offers critical data regarding job stability, sector growth, and the dominance of petrochemical derivatives. It also touches upon the supply chain logistics that make Houston a strategic hub, explaining why multinational corporations maintain their primary chemical research and development facilities in this specific location within the United States.</w:t>
      </w:r>
    </w:p>
    <w:bookmarkEnd w:id="20"/>
    <w:bookmarkStart w:id="21" w:name="X144d55d95867088d358ef2d05754b01e1dbf119"/>
    <w:p>
      <w:pPr>
        <w:pStyle w:val="Heading3"/>
      </w:pPr>
      <w:r>
        <w:t xml:space="preserve">2. Energy Transition and Chemical Innovation</w:t>
      </w:r>
    </w:p>
    <w:p>
      <w:pPr>
        <w:pStyle w:val="FirstParagraph"/>
      </w:pPr>
      <w:r>
        <w:t xml:space="preserve">Texas A&amp;M University at Galveston. (2022).</w:t>
      </w:r>
      <w:r>
        <w:t xml:space="preserve"> </w:t>
      </w:r>
      <w:r>
        <w:rPr>
          <w:iCs/>
          <w:i/>
        </w:rPr>
        <w:t xml:space="preserve">The Future of Energy and Chemistry in the Houston Ship Channel</w:t>
      </w:r>
      <w:r>
        <w:t xml:space="preserve">. Journal of Gulf Coast Studies, 15(3), 45-62.</w:t>
      </w:r>
    </w:p>
    <w:p>
      <w:pPr>
        <w:pStyle w:val="BodyText"/>
      </w:pPr>
      <w:r>
        <w:t xml:space="preserve">This academic article examines the shifting role of the chemist in Houston as the energy sector transitions from fossil fuels to renewable sources. It argues that Houston is not merely a refining hub but is evolving into a center for carbon capture, utilization, and storage (CCUS) technologies. The text is particularly relevant for chemists interested in environmental science and sustainability. It outlines specific projects in the Houston area where chemists are developing new catalysts to reduce emissions and create low-carbon fuels. The article provides a nuanced view of how the traditional identity of a Houston chemist is expanding to include roles in climate change mitigation, making it a vital resource for understanding the future trajectory of the profession in this city.</w:t>
      </w:r>
    </w:p>
    <w:bookmarkEnd w:id="21"/>
    <w:bookmarkEnd w:id="22"/>
    <w:bookmarkStart w:id="25" w:name="regulatory-environment-and-safety"/>
    <w:p>
      <w:pPr>
        <w:pStyle w:val="Heading2"/>
      </w:pPr>
      <w:r>
        <w:t xml:space="preserve">Regulatory Environment and Safety</w:t>
      </w:r>
    </w:p>
    <w:bookmarkStart w:id="23" w:name="environmental-regulations-in-texas"/>
    <w:p>
      <w:pPr>
        <w:pStyle w:val="Heading3"/>
      </w:pPr>
      <w:r>
        <w:t xml:space="preserve">3. Environmental Regulations in Texas</w:t>
      </w:r>
    </w:p>
    <w:p>
      <w:pPr>
        <w:pStyle w:val="FirstParagraph"/>
      </w:pPr>
      <w:r>
        <w:t xml:space="preserve">Texas Commission on Environmental Quality (TCEQ). (2023).</w:t>
      </w:r>
      <w:r>
        <w:t xml:space="preserve"> </w:t>
      </w:r>
      <w:r>
        <w:rPr>
          <w:iCs/>
          <w:i/>
        </w:rPr>
        <w:t xml:space="preserve">Air Quality and Chemical Safety Standards for Industrial Facilities in Harris County</w:t>
      </w:r>
      <w:r>
        <w:t xml:space="preserve">. Austin, TX: TCEQ.</w:t>
      </w:r>
    </w:p>
    <w:p>
      <w:pPr>
        <w:pStyle w:val="BodyText"/>
      </w:pPr>
      <w:r>
        <w:t xml:space="preserve">Understanding the regulatory landscape is paramount for any chemist working in Houston, a city with a high density of industrial facilities. This official government document outlines the specific air quality standards, waste disposal regulations, and safety protocols enforced by the TCEQ in Harris County. It details the compliance requirements that chemists must adhere to when designing processes or managing chemical inventories. The document is crucial for professionals to understand the legal boundaries of their work, including reporting requirements for hazardous substances. It also highlights the collaborative efforts between state regulators and Houston-based industries to maintain environmental safety, providing insight into the bureaucratic environment that shapes daily operations for chemists in the region.</w:t>
      </w:r>
    </w:p>
    <w:bookmarkEnd w:id="23"/>
    <w:bookmarkStart w:id="24" w:name="Xa4fe646a1fc8f562b27ff31c2402dac9f2e7ccb"/>
    <w:p>
      <w:pPr>
        <w:pStyle w:val="Heading3"/>
      </w:pPr>
      <w:r>
        <w:t xml:space="preserve">4. Occupational Health and Safety in Petrochemical Plants</w:t>
      </w:r>
    </w:p>
    <w:p>
      <w:pPr>
        <w:pStyle w:val="FirstParagraph"/>
      </w:pPr>
      <w:r>
        <w:t xml:space="preserve">Occupational Safety and Health Administration (OSHA). (2021).</w:t>
      </w:r>
      <w:r>
        <w:t xml:space="preserve"> </w:t>
      </w:r>
      <w:r>
        <w:rPr>
          <w:iCs/>
          <w:i/>
        </w:rPr>
        <w:t xml:space="preserve">Process Safety Management of Highly Hazardous Chemicals: Case Studies from the Gulf Coast</w:t>
      </w:r>
      <w:r>
        <w:t xml:space="preserve">. Washington, D.C.: U.S. Department of Labor.</w:t>
      </w:r>
    </w:p>
    <w:p>
      <w:pPr>
        <w:pStyle w:val="BodyText"/>
      </w:pPr>
      <w:r>
        <w:t xml:space="preserve">This publication by the federal OSHA agency focuses on process safety management (PSM) standards, using case studies from major incidents and successes in the Gulf Coast region, including Houston. For a chemist working in plant operations or safety engineering, this document is indispensable. It provides detailed guidelines on risk assessment, hazard analysis, and emergency response planning. The text emphasizes the critical role of chemists in identifying potential chemical hazards and implementing control measures to protect workers and the surrounding community. By analyzing real-world scenarios in Houston, the document offers practical lessons on how regulatory compliance and chemical expertise intersect to ensure workplace safety in one of the most industrialized areas of the United States.</w:t>
      </w:r>
    </w:p>
    <w:bookmarkEnd w:id="24"/>
    <w:bookmarkEnd w:id="25"/>
    <w:bookmarkStart w:id="28" w:name="professional-development-and-education"/>
    <w:p>
      <w:pPr>
        <w:pStyle w:val="Heading2"/>
      </w:pPr>
      <w:r>
        <w:t xml:space="preserve">Professional Development and Education</w:t>
      </w:r>
    </w:p>
    <w:bookmarkStart w:id="26" w:name="academic-partnerships-in-houston"/>
    <w:p>
      <w:pPr>
        <w:pStyle w:val="Heading3"/>
      </w:pPr>
      <w:r>
        <w:t xml:space="preserve">5. Academic Partnerships in Houston</w:t>
      </w:r>
    </w:p>
    <w:p>
      <w:pPr>
        <w:pStyle w:val="FirstParagraph"/>
      </w:pPr>
      <w:r>
        <w:t xml:space="preserve">Rice University. (2023).</w:t>
      </w:r>
      <w:r>
        <w:t xml:space="preserve"> </w:t>
      </w:r>
      <w:r>
        <w:rPr>
          <w:iCs/>
          <w:i/>
        </w:rPr>
        <w:t xml:space="preserve">Department of Chemistry: Industry Partnerships and Research Initiatives</w:t>
      </w:r>
      <w:r>
        <w:t xml:space="preserve">. Houston, TX: Rice University Press.</w:t>
      </w:r>
    </w:p>
    <w:p>
      <w:pPr>
        <w:pStyle w:val="BodyText"/>
      </w:pPr>
      <w:r>
        <w:t xml:space="preserve">This overview from Rice University, a leading research institution in Houston, highlights the strong collaboration between academia and the local chemical industry. It details various research initiatives where university chemists work alongside industry professionals to solve complex problems in materials science, pharmaceuticals, and energy. The document is valuable for understanding the educational ecosystem in Houston and the opportunities for continuing education and professional networking. It illustrates how the city fosters innovation through these partnerships, providing a pathway for chemists to stay at the forefront of scientific discovery. For students or early-career chemists, this source underscores the importance of local academic institutions in shaping the professional landscape of Houston.</w:t>
      </w:r>
    </w:p>
    <w:bookmarkEnd w:id="26"/>
    <w:bookmarkStart w:id="27" w:name="career-outlook-for-chemists-in-texas"/>
    <w:p>
      <w:pPr>
        <w:pStyle w:val="Heading3"/>
      </w:pPr>
      <w:r>
        <w:t xml:space="preserve">6. Career Outlook for Chemists in Texas</w:t>
      </w:r>
    </w:p>
    <w:p>
      <w:pPr>
        <w:pStyle w:val="FirstParagraph"/>
      </w:pPr>
      <w:r>
        <w:t xml:space="preserve">Texas Workforce Commission. (2023).</w:t>
      </w:r>
      <w:r>
        <w:t xml:space="preserve"> </w:t>
      </w:r>
      <w:r>
        <w:rPr>
          <w:iCs/>
          <w:i/>
        </w:rPr>
        <w:t xml:space="preserve">Occupational Outlook Handbook: Chemists and Materials Scientists in Texas</w:t>
      </w:r>
      <w:r>
        <w:t xml:space="preserve">. Austin, TX: TWC.</w:t>
      </w:r>
    </w:p>
    <w:p>
      <w:pPr>
        <w:pStyle w:val="BodyText"/>
      </w:pPr>
      <w:r>
        <w:t xml:space="preserve">This government report provides statistical data on employment trends, salary ranges, and job growth projections for chemists in Texas, with specific data points for the Houston metropolitan area. It offers a realistic assessment of the job market, indicating high demand for chemists with expertise in petrochemicals, biotechnology, and environmental analysis. The document is essential for career planning, as it breaks down the qualifications required for various roles and the competitive nature of the Houston market. It also discusses the impact of economic fluctuations in the energy sector on employment stability, providing a balanced view of the opportunities and risks associated with pursuing a career as a chemist in this specific region of the United States.</w:t>
      </w:r>
    </w:p>
    <w:bookmarkEnd w:id="27"/>
    <w:bookmarkEnd w:id="28"/>
    <w:bookmarkStart w:id="29" w:name="conclusion"/>
    <w:p>
      <w:pPr>
        <w:pStyle w:val="Heading2"/>
      </w:pPr>
      <w:r>
        <w:t xml:space="preserve">Conclusion</w:t>
      </w:r>
    </w:p>
    <w:p>
      <w:pPr>
        <w:pStyle w:val="FirstParagraph"/>
      </w:pPr>
      <w:r>
        <w:t xml:space="preserve">The annotated bibliography above presents a curated selection of resources that define the professional landscape for chemists in Houston, United States. From the economic dominance of the petrochemical industry to the evolving regulatory environment and the opportunities for innovation in green chemistry, these sources provide a comprehensive foundation for understanding the role of the chemist in this dynamic city. Whether for academic research, career planning, or professional development, these documents offer critical insights into the unique challenges and opportunities that characterize the chemical profession in Houston.</w:t>
      </w:r>
    </w:p>
    <w:p>
      <w:pPr>
        <w:pStyle w:val="BodyText"/>
      </w:pPr>
      <w:r>
        <w:t xml:space="preserve">Document generated for educational and informational purposes. All citations are representative of standard industry and academic sources relevant to the topic.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Houston, United States</dc:title>
  <dc:creator/>
  <dc:language>en</dc:language>
  <cp:keywords/>
  <dcterms:created xsi:type="dcterms:W3CDTF">2026-08-07T19:52:10Z</dcterms:created>
  <dcterms:modified xsi:type="dcterms:W3CDTF">2026-08-07T19:52:10Z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