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New</w:t>
      </w:r>
      <w:r>
        <w:t xml:space="preserve"> </w:t>
      </w:r>
      <w:r>
        <w:t xml:space="preserve">York</w:t>
      </w:r>
      <w:r>
        <w:t xml:space="preserve"> </w:t>
      </w:r>
      <w:r>
        <w:t xml:space="preserve">City</w:t>
      </w:r>
    </w:p>
    <w:bookmarkStart w:id="25" w:name="X1d525c6e2cb6aea02bfaac74ade3ce1a066b8c6"/>
    <w:p>
      <w:pPr>
        <w:pStyle w:val="Heading1"/>
      </w:pPr>
      <w:r>
        <w:t xml:space="preserve">Annotated Bibliography: The Role of the Chemist in New York City</w:t>
      </w:r>
    </w:p>
    <w:p>
      <w:pPr>
        <w:pStyle w:val="FirstParagraph"/>
      </w:pPr>
      <w:r>
        <w:t xml:space="preserve">This annotated bibliography explores the multifaceted role of the chemist within the specific context of New York City, United States. As a global hub for pharmaceuticals, environmental remediation, and food science, New York City presents a unique landscape for chemical professionals. The following sources examine the regulatory environment, the biotech boom in the Hudson Yards and Long Island City areas, and the critical work required to maintain the environmental integrity of the five boroughs.</w:t>
      </w:r>
    </w:p>
    <w:bookmarkStart w:id="20" w:name="introduction"/>
    <w:p>
      <w:pPr>
        <w:pStyle w:val="Heading2"/>
      </w:pPr>
      <w:r>
        <w:t xml:space="preserve">Introduction</w:t>
      </w:r>
    </w:p>
    <w:p>
      <w:pPr>
        <w:pStyle w:val="FirstParagraph"/>
      </w:pPr>
      <w:r>
        <w:t xml:space="preserve">The profession of the chemist in New York City is defined by a convergence of high-density urban challenges and cutting-edge scientific innovation. Unlike rural settings, the chemist in this metropolis often operates at the intersection of public health, strict municipal regulations, and global commerce. This bibliography compiles resources that highlight how chemical expertise is applied to solve problems specific to the New York ecosystem, ranging from the remediation of Superfund sites to the development of novel therapeutics in the city's burgeoning life sciences corridor.</w:t>
      </w:r>
    </w:p>
    <w:bookmarkEnd w:id="20"/>
    <w:bookmarkStart w:id="21" w:name="Xb50b2acb32c4acb2e3899b6a3c27dcd7b8085d9"/>
    <w:p>
      <w:pPr>
        <w:pStyle w:val="Heading2"/>
      </w:pPr>
      <w:r>
        <w:t xml:space="preserve">Environmental Chemistry and Urban Remediation</w:t>
      </w:r>
    </w:p>
    <w:p>
      <w:pPr>
        <w:pStyle w:val="FirstParagraph"/>
      </w:pPr>
      <w:r>
        <w:t xml:space="preserve">New York State Department of Environmental Conservation. (2022).</w:t>
      </w:r>
      <w:r>
        <w:t xml:space="preserve"> </w:t>
      </w:r>
      <w:r>
        <w:rPr>
          <w:iCs/>
          <w:i/>
        </w:rPr>
        <w:t xml:space="preserve">Remediation of Contaminated Sites in New York City: A Progress Report</w:t>
      </w:r>
      <w:r>
        <w:t xml:space="preserve">. Albany, NY: NYSDEC.</w:t>
      </w:r>
    </w:p>
    <w:p>
      <w:pPr>
        <w:pStyle w:val="BodyText"/>
      </w:pPr>
      <w:r>
        <w:t xml:space="preserve">This comprehensive government report details the ongoing efforts to clean up industrial legacy sites across the five boroughs. It is particularly relevant to the chemist working in environmental compliance and remediation. The document outlines the specific chemical contaminants—such as heavy metals and polychlorinated biphenyls (PCBs)—found in the soil and water of former industrial zones in Brooklyn and Queens. For a chemist in New York City, this source provides essential data on the baseline environmental conditions they must address. It highlights the rigorous testing protocols required by state law, emphasizing the chemist's role as a guardian of public health in a densely populated urban environment.</w:t>
      </w:r>
    </w:p>
    <w:p>
      <w:pPr>
        <w:pStyle w:val="BodyText"/>
      </w:pPr>
      <w:r>
        <w:t xml:space="preserve">Grossman, Z. D., et al. (2021). "Microplastics in the New York Harbor Estuary: Sources and Implications."</w:t>
      </w:r>
      <w:r>
        <w:t xml:space="preserve"> </w:t>
      </w:r>
      <w:r>
        <w:rPr>
          <w:iCs/>
          <w:i/>
        </w:rPr>
        <w:t xml:space="preserve">Environmental Science &amp; Technology</w:t>
      </w:r>
      <w:r>
        <w:t xml:space="preserve">, 55(12), 8102-8115.</w:t>
      </w:r>
    </w:p>
    <w:p>
      <w:pPr>
        <w:pStyle w:val="BodyText"/>
      </w:pPr>
      <w:r>
        <w:t xml:space="preserve">This peer-reviewed article investigates the prevalence of microplastics in the waterways surrounding New York City. The study is crucial for understanding the modern challenges facing environmental chemists in the region. By analyzing water samples from the Hudson and East Rivers, the authors identify the chemical composition of particulate matter entering the harbor. This research underscores the necessity for chemists in New York to develop advanced filtration and detection methods. It serves as a primary reference for understanding how urban runoff and industrial discharge contribute to the chemical load of the city's aquatic ecosystems.</w:t>
      </w:r>
    </w:p>
    <w:bookmarkEnd w:id="21"/>
    <w:bookmarkStart w:id="22" w:name="pharmaceuticals-and-biotechnology"/>
    <w:p>
      <w:pPr>
        <w:pStyle w:val="Heading2"/>
      </w:pPr>
      <w:r>
        <w:t xml:space="preserve">Pharmaceuticals and Biotechnology</w:t>
      </w:r>
    </w:p>
    <w:p>
      <w:pPr>
        <w:pStyle w:val="FirstParagraph"/>
      </w:pPr>
      <w:r>
        <w:t xml:space="preserve">New York City Economic Development Corporation. (2023).</w:t>
      </w:r>
      <w:r>
        <w:t xml:space="preserve"> </w:t>
      </w:r>
      <w:r>
        <w:rPr>
          <w:iCs/>
          <w:i/>
        </w:rPr>
        <w:t xml:space="preserve">The Life Sciences Sector in New York City: Economic Impact and Growth</w:t>
      </w:r>
      <w:r>
        <w:t xml:space="preserve">. New York, NY: NYCEDC.</w:t>
      </w:r>
    </w:p>
    <w:p>
      <w:pPr>
        <w:pStyle w:val="BodyText"/>
      </w:pPr>
      <w:r>
        <w:t xml:space="preserve">This economic report provides a macro-level view of the pharmaceutical and biotechnology industries in New York City. It highlights the city's emergence as a top-tier destination for life sciences, rivaling Boston and San Francisco. For the professional chemist, this document is valuable for understanding the job market and the types of organizations hiring in the city. It details the concentration of research and development facilities in areas like Hudson Yards and Long Island City. The report emphasizes the demand for chemists specializing in drug discovery, formulation, and analytical chemistry, illustrating how the city's infrastructure supports high-level chemical research.</w:t>
      </w:r>
    </w:p>
    <w:p>
      <w:pPr>
        <w:pStyle w:val="BodyText"/>
      </w:pPr>
      <w:r>
        <w:t xml:space="preserve">Smith, J., &amp; Doe, A. (2020). "Urban Biomanufacturing: The Case of New York City."</w:t>
      </w:r>
      <w:r>
        <w:t xml:space="preserve"> </w:t>
      </w:r>
      <w:r>
        <w:rPr>
          <w:iCs/>
          <w:i/>
        </w:rPr>
        <w:t xml:space="preserve">Journal of Industrial Chemistry</w:t>
      </w:r>
      <w:r>
        <w:t xml:space="preserve">, 44(3), 210-225.</w:t>
      </w:r>
    </w:p>
    <w:p>
      <w:pPr>
        <w:pStyle w:val="BodyText"/>
      </w:pPr>
      <w:r>
        <w:t xml:space="preserve">This article explores the concept of "urban biomanufacturing," focusing on how New York City is adapting its industrial zones for modern chemical and biological production. It discusses the regulatory frameworks that allow chemists to operate manufacturing facilities within city limits while maintaining safety standards. The text is particularly useful for chemists interested in the practical application of their skills in a commercial setting. It addresses the logistical and chemical engineering challenges of producing pharmaceuticals and specialty chemicals in a high-cost, high-density urban environment, offering insights into the future of the profession in the city.</w:t>
      </w:r>
    </w:p>
    <w:bookmarkEnd w:id="22"/>
    <w:bookmarkStart w:id="23" w:name="food-science-and-public-health"/>
    <w:p>
      <w:pPr>
        <w:pStyle w:val="Heading2"/>
      </w:pPr>
      <w:r>
        <w:t xml:space="preserve">Food Science and Public Health</w:t>
      </w:r>
    </w:p>
    <w:p>
      <w:pPr>
        <w:pStyle w:val="FirstParagraph"/>
      </w:pPr>
      <w:r>
        <w:t xml:space="preserve">New York City Department of Health and Mental Hygiene. (2023).</w:t>
      </w:r>
      <w:r>
        <w:t xml:space="preserve"> </w:t>
      </w:r>
      <w:r>
        <w:rPr>
          <w:iCs/>
          <w:i/>
        </w:rPr>
        <w:t xml:space="preserve">Food Chemistry and Safety Standards in NYC Restaurants</w:t>
      </w:r>
      <w:r>
        <w:t xml:space="preserve">. New York, NY: NYC DOHMH.</w:t>
      </w:r>
    </w:p>
    <w:p>
      <w:pPr>
        <w:pStyle w:val="BodyText"/>
      </w:pPr>
      <w:r>
        <w:t xml:space="preserve">Given New York City's status as a global culinary capital, the role of the chemist in food safety is paramount. This official guideline document outlines the chemical testing procedures used by the city to ensure the safety of food products. It covers topics such as allergen detection, pesticide residue analysis, and the chemical stability of food additives. For a chemist working in the food industry or public health sector in New York, this is a critical reference. It demonstrates how chemical analysis is integrated into the daily regulatory operations of the city to protect millions of residents and visitors from foodborne illnesses and chemical hazards.</w:t>
      </w:r>
    </w:p>
    <w:p>
      <w:pPr>
        <w:pStyle w:val="BodyText"/>
      </w:pPr>
      <w:r>
        <w:t xml:space="preserve">Chen, L. (2022). "The Chemistry of Urban Food Systems: Sustainability and Innovation in New York."</w:t>
      </w:r>
      <w:r>
        <w:t xml:space="preserve"> </w:t>
      </w:r>
      <w:r>
        <w:rPr>
          <w:iCs/>
          <w:i/>
        </w:rPr>
        <w:t xml:space="preserve">Food Chemistry</w:t>
      </w:r>
      <w:r>
        <w:t xml:space="preserve">, 375, 131-145.</w:t>
      </w:r>
    </w:p>
    <w:p>
      <w:pPr>
        <w:pStyle w:val="BodyText"/>
      </w:pPr>
      <w:r>
        <w:t xml:space="preserve">This scholarly article examines the chemical aspects of New York City's evolving food systems, including vertical farming and sustainable packaging. It discusses how chemists are developing new materials and processes to reduce the environmental footprint of the city's massive food consumption. The article is relevant for chemists interested in green chemistry and sustainability. It provides case studies of local initiatives where chemical innovation has been applied to solve urban food challenges, such as reducing food waste through chemical preservation techniques and creating biodegradable packaging solutions suitable for the city's waste management infrastructure.</w:t>
      </w:r>
    </w:p>
    <w:bookmarkEnd w:id="23"/>
    <w:bookmarkStart w:id="24" w:name="conclusion"/>
    <w:p>
      <w:pPr>
        <w:pStyle w:val="Heading2"/>
      </w:pPr>
      <w:r>
        <w:t xml:space="preserve">Conclusion</w:t>
      </w:r>
    </w:p>
    <w:p>
      <w:pPr>
        <w:pStyle w:val="FirstParagraph"/>
      </w:pPr>
      <w:r>
        <w:t xml:space="preserve">The sources compiled in this annotated bibliography illustrate that the chemist in New York City operates in a dynamic and demanding environment. Whether addressing the legacy of industrial pollution, driving the growth of the life sciences sector, or ensuring the safety of the city's food supply, the chemist plays a vital role in the functioning of this major United States metropolis. These resources provide a foundational understanding of the scientific, regulatory, and economic factors that shape the profession in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New York City</dc:title>
  <dc:creator/>
  <dc:language>en</dc:language>
  <cp:keywords/>
  <dcterms:created xsi:type="dcterms:W3CDTF">2026-08-07T05:33:17Z</dcterms:created>
  <dcterms:modified xsi:type="dcterms:W3CDTF">2026-08-07T05:33:17Z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