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4" w:name="Xff4f1a48ab2700e5bc8dcfd6c8a484d311237f6"/>
    <w:p>
      <w:pPr>
        <w:pStyle w:val="Heading1"/>
      </w:pPr>
      <w:r>
        <w:t xml:space="preserve">Annotated Bibliography: The Role of the Chemist in Ho Chi Minh City, Vietnam</w:t>
      </w:r>
    </w:p>
    <w:p>
      <w:pPr>
        <w:pStyle w:val="FirstParagraph"/>
      </w:pPr>
      <w:r>
        <w:t xml:space="preserve">This annotated bibliography compiles key resources regarding the professional landscape, environmental challenges, and industrial applications of chemistry within Ho Chi Minh City (HCMC), Vietnam. As the economic hub of the nation, HCMC presents a unique ecosystem where the chemist plays a pivotal role in pharmaceutical manufacturing, environmental remediation, and food safety. The selected sources highlight the intersection of rapid urbanization, regulatory frameworks, and scientific innovation specific to this region.</w:t>
      </w:r>
    </w:p>
    <w:bookmarkStart w:id="20" w:name="Xf38847a7336279c689e249da84df7fc6d7c7ca1"/>
    <w:p>
      <w:pPr>
        <w:pStyle w:val="Heading2"/>
      </w:pPr>
      <w:r>
        <w:t xml:space="preserve">Environmental Chemistry and Pollution Control</w:t>
      </w:r>
    </w:p>
    <w:p>
      <w:pPr>
        <w:pStyle w:val="FirstParagraph"/>
      </w:pPr>
      <w:r>
        <w:t xml:space="preserve">Nguyen, T. H., &amp; Tran, M. L. (2021). "Heavy Metal Contamination in the Thi Nghe Canal: Implications for Urban Water Quality in Ho Chi Minh City."</w:t>
      </w:r>
      <w:r>
        <w:t xml:space="preserve"> </w:t>
      </w:r>
      <w:r>
        <w:rPr>
          <w:iCs/>
          <w:i/>
        </w:rPr>
        <w:t xml:space="preserve">Journal of Environmental Management in Southeast Asia</w:t>
      </w:r>
      <w:r>
        <w:t xml:space="preserve">, 14(2), 112-125.</w:t>
      </w:r>
    </w:p>
    <w:p>
      <w:pPr>
        <w:pStyle w:val="BodyText"/>
      </w:pPr>
      <w:r>
        <w:t xml:space="preserve">This peer-reviewed article provides a critical analysis of heavy metal concentrations in the Thi Nghe Canal, a major waterway in Ho Chi Minh City heavily impacted by industrial discharge. The authors, both chemists specializing in environmental toxicology, detail the methodologies used to sample and analyze water quality. The study is essential for understanding the specific environmental challenges chemists face in HCMC. It highlights the urgent need for advanced filtration technologies and stricter enforcement of industrial waste regulations. For a chemist working in the city, this source offers baseline data on local pollutants, specifically lead and cadmium, which are prevalent due to the city's dense manufacturing zones.</w:t>
      </w:r>
    </w:p>
    <w:p>
      <w:pPr>
        <w:pStyle w:val="BodyText"/>
      </w:pPr>
      <w:r>
        <w:t xml:space="preserve">Le, V. A., &amp; Smith, J. (2022). "Air Quality Monitoring and Particulate Matter Analysis in District 7, Ho Chi Minh City."</w:t>
      </w:r>
      <w:r>
        <w:t xml:space="preserve"> </w:t>
      </w:r>
      <w:r>
        <w:rPr>
          <w:iCs/>
          <w:i/>
        </w:rPr>
        <w:t xml:space="preserve">Vietnam Journal of Atmospheric Sciences</w:t>
      </w:r>
      <w:r>
        <w:t xml:space="preserve">, 8(1), 45-59.</w:t>
      </w:r>
    </w:p>
    <w:p>
      <w:pPr>
        <w:pStyle w:val="BodyText"/>
      </w:pPr>
      <w:r>
        <w:t xml:space="preserve">Focusing on the rapidly developing District 7, this study examines the chemical composition of PM2.5 and PM10 particles in the urban atmosphere. The research underscores the role of the chemist in public health monitoring within Ho Chi Minh City. By identifying specific chemical markers associated with vehicle emissions and construction dust, the authors provide actionable data for urban planners. This resource is particularly relevant for chemists involved in environmental consulting or government regulatory bodies in Vietnam, as it bridges the gap between chemical analysis and public policy regarding air quality standards.</w:t>
      </w:r>
    </w:p>
    <w:bookmarkEnd w:id="20"/>
    <w:bookmarkStart w:id="21" w:name="X0d8ef380768fcf22ebdc1cbd88784fece88b251"/>
    <w:p>
      <w:pPr>
        <w:pStyle w:val="Heading2"/>
      </w:pPr>
      <w:r>
        <w:t xml:space="preserve">Pharmaceutical Industry and Biotechnology</w:t>
      </w:r>
    </w:p>
    <w:p>
      <w:pPr>
        <w:pStyle w:val="FirstParagraph"/>
      </w:pPr>
      <w:r>
        <w:t xml:space="preserve">Pham, D. K. (2020). "The Growth of the Pharmaceutical Sector in Ho Chi Minh City: Opportunities for Medicinal Chemists."</w:t>
      </w:r>
      <w:r>
        <w:t xml:space="preserve"> </w:t>
      </w:r>
      <w:r>
        <w:rPr>
          <w:iCs/>
          <w:i/>
        </w:rPr>
        <w:t xml:space="preserve">Asian Business Review</w:t>
      </w:r>
      <w:r>
        <w:t xml:space="preserve">, 12(4), 201-215.</w:t>
      </w:r>
    </w:p>
    <w:p>
      <w:pPr>
        <w:pStyle w:val="BodyText"/>
      </w:pPr>
      <w:r>
        <w:t xml:space="preserve">This business-oriented article analyzes the expansion of pharmaceutical manufacturing in Ho Chi Minh City, driven by both domestic demand and foreign direct investment. It outlines the increasing demand for skilled medicinal chemists to support local production of generic drugs and vaccines. The author discusses the regulatory environment in Vietnam and the importance of Good Manufacturing Practices (GMP). For a chemist considering a career in HCMC, this source provides valuable insight into the job market, highlighting key employers and the specific skills required to thrive in Vietnam's growing biotech sector.</w:t>
      </w:r>
    </w:p>
    <w:p>
      <w:pPr>
        <w:pStyle w:val="BodyText"/>
      </w:pPr>
      <w:r>
        <w:t xml:space="preserve">Vo, H. T., &amp; Nguyen, S. P. (2023). "Synthesis and Characterization of Novel Antimicrobial Agents from Local Vietnamese Flora."</w:t>
      </w:r>
      <w:r>
        <w:t xml:space="preserve"> </w:t>
      </w:r>
      <w:r>
        <w:rPr>
          <w:iCs/>
          <w:i/>
        </w:rPr>
        <w:t xml:space="preserve">Journal of Natural Products Chemistry</w:t>
      </w:r>
      <w:r>
        <w:t xml:space="preserve">, 35(3), 78-92.</w:t>
      </w:r>
    </w:p>
    <w:p>
      <w:pPr>
        <w:pStyle w:val="BodyText"/>
      </w:pPr>
      <w:r>
        <w:t xml:space="preserve">This research paper showcases the work of chemists in Ho Chi Minh City who are leveraging Vietnam's rich biodiversity for drug discovery. The authors describe the extraction and synthesis of antimicrobial compounds from plants native to the Mekong Delta and surrounding regions. The study demonstrates the high level of technical expertise available in local research institutions, such as the University of Science, Ho Chi Minh City. It is a significant resource for understanding how local chemists are contributing to global scientific knowledge while addressing regional health needs.</w:t>
      </w:r>
    </w:p>
    <w:bookmarkEnd w:id="21"/>
    <w:bookmarkStart w:id="22" w:name="food-safety-and-agricultural-chemistry"/>
    <w:p>
      <w:pPr>
        <w:pStyle w:val="Heading2"/>
      </w:pPr>
      <w:r>
        <w:t xml:space="preserve">Food Safety and Agricultural Chemistry</w:t>
      </w:r>
    </w:p>
    <w:p>
      <w:pPr>
        <w:pStyle w:val="FirstParagraph"/>
      </w:pPr>
      <w:r>
        <w:t xml:space="preserve">Tran, Q. H. (2019). "Pesticide Residue Analysis in Fresh Produce Sold in Ho Chi Minh City Markets."</w:t>
      </w:r>
      <w:r>
        <w:t xml:space="preserve"> </w:t>
      </w:r>
      <w:r>
        <w:rPr>
          <w:iCs/>
          <w:i/>
        </w:rPr>
        <w:t xml:space="preserve">Food Control and Safety Journal</w:t>
      </w:r>
      <w:r>
        <w:t xml:space="preserve">, 22(5), 330-342.</w:t>
      </w:r>
    </w:p>
    <w:p>
      <w:pPr>
        <w:pStyle w:val="BodyText"/>
      </w:pPr>
      <w:r>
        <w:t xml:space="preserve">Food safety is a paramount concern in Ho Chi Minh City, and this article details the chemical analysis of pesticide residues in vegetables and fruits sold in local wet markets. The study employs chromatography techniques to detect banned substances, revealing gaps in the supply chain. This resource is crucial for chemists working in quality assurance and regulatory compliance. It highlights the practical application of analytical chemistry in ensuring public health in one of Asia's largest metropolitan areas. The findings also inform consumer awareness campaigns and policy recommendations for agricultural practices in Vietnam.</w:t>
      </w:r>
    </w:p>
    <w:p>
      <w:pPr>
        <w:pStyle w:val="BodyText"/>
      </w:pPr>
      <w:r>
        <w:t xml:space="preserve">Nguyen, L. M., &amp; Bui, T. T. (2021). "Microplastic Contamination in Seafood Consumed in Ho Chi Minh City: A Chemical Perspective."</w:t>
      </w:r>
      <w:r>
        <w:t xml:space="preserve"> </w:t>
      </w:r>
      <w:r>
        <w:rPr>
          <w:iCs/>
          <w:i/>
        </w:rPr>
        <w:t xml:space="preserve">Marine Pollution Bulletin</w:t>
      </w:r>
      <w:r>
        <w:t xml:space="preserve">, 165, 112-120.</w:t>
      </w:r>
    </w:p>
    <w:p>
      <w:pPr>
        <w:pStyle w:val="BodyText"/>
      </w:pPr>
      <w:r>
        <w:t xml:space="preserve">This study investigates the presence of microplastics in seafood, a staple of the diet in Ho Chi Minh City. The authors use spectroscopic methods to identify polymer types and assess potential health risks. The research underscores the role of the chemist in monitoring emerging contaminants in the food supply. Given Vietnam's extensive coastline and reliance on seafood, this source is highly relevant for understanding the intersection of marine chemistry, urban consumption patterns, and public health in HCMC.</w:t>
      </w:r>
    </w:p>
    <w:bookmarkEnd w:id="22"/>
    <w:bookmarkStart w:id="23" w:name="education-and-professional-development"/>
    <w:p>
      <w:pPr>
        <w:pStyle w:val="Heading2"/>
      </w:pPr>
      <w:r>
        <w:t xml:space="preserve">Education and Professional Development</w:t>
      </w:r>
    </w:p>
    <w:p>
      <w:pPr>
        <w:pStyle w:val="FirstParagraph"/>
      </w:pPr>
      <w:r>
        <w:t xml:space="preserve">Ho Chi Minh City Department of Science and Technology. (2022).</w:t>
      </w:r>
      <w:r>
        <w:t xml:space="preserve"> </w:t>
      </w:r>
      <w:r>
        <w:rPr>
          <w:iCs/>
          <w:i/>
        </w:rPr>
        <w:t xml:space="preserve">Annual Report on Scientific Research and Technological Innovation</w:t>
      </w:r>
      <w:r>
        <w:t xml:space="preserve">. HCMC Government Publishing House.</w:t>
      </w:r>
    </w:p>
    <w:p>
      <w:pPr>
        <w:pStyle w:val="BodyText"/>
      </w:pPr>
      <w:r>
        <w:t xml:space="preserve">This official government report provides a comprehensive overview of the scientific landscape in Ho Chi Minh City, including funding opportunities, research priorities, and collaborations between universities and industries. It is an essential resource for chemists seeking to understand the regulatory and institutional framework in Vietnam. The report highlights initiatives aimed at fostering innovation in green chemistry and sustainable manufacturing, reflecting the city's commitment to balancing economic growth with environmental responsibility.</w:t>
      </w:r>
    </w:p>
    <w:p>
      <w:pPr>
        <w:pStyle w:val="BodyText"/>
      </w:pPr>
      <w:r>
        <w:t xml:space="preserve">International Union of Pure and Applied Chemistry (IUPAC). (2023).</w:t>
      </w:r>
      <w:r>
        <w:t xml:space="preserve"> </w:t>
      </w:r>
      <w:r>
        <w:rPr>
          <w:iCs/>
          <w:i/>
        </w:rPr>
        <w:t xml:space="preserve">Chemistry in Vietnam: A Country Profile</w:t>
      </w:r>
      <w:r>
        <w:t xml:space="preserve">. IUPAC Publications.</w:t>
      </w:r>
    </w:p>
    <w:p>
      <w:pPr>
        <w:pStyle w:val="BodyText"/>
      </w:pPr>
      <w:r>
        <w:t xml:space="preserve">This profile offers a global perspective on the state of chemistry in Vietnam, with specific references to Ho Chi Minh City as a center of scientific activity. It discusses the challenges and opportunities for chemists in the country, including access to advanced laboratory equipment and international collaboration. The document is valuable for foreign chemists considering relocation to HCMC, as it provides context on the professional culture, educational standards, and the role of chemistry in Vietnam's national development strategy.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Ho Chi Minh City, Vietnam</dc:title>
  <dc:creator/>
  <dc:language>en</dc:language>
  <cp:keywords/>
  <dcterms:created xsi:type="dcterms:W3CDTF">2026-08-07T07:20:32Z</dcterms:created>
  <dcterms:modified xsi:type="dcterms:W3CDTF">2026-08-07T07:20:32Z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