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4" w:name="X949e1c28b43c571d40961588f8b0a39f5a52b39"/>
    <w:p>
      <w:pPr>
        <w:pStyle w:val="Heading1"/>
      </w:pPr>
      <w:r>
        <w:t xml:space="preserve">Annotated Bibliography: Civil Engineering in Brasília, Brazil</w:t>
      </w:r>
    </w:p>
    <w:p>
      <w:pPr>
        <w:pStyle w:val="FirstParagraph"/>
      </w:pPr>
      <w:r>
        <w:t xml:space="preserve">This annotated bibliography compiles essential literature regarding the role of the Civil Engineer in the unique context of Brasília, Brazil. The collection focuses on the city's modernist architecture, the specific geotechnical challenges of the Central Plateau, and the ongoing infrastructure demands of the Brazilian capital. The selected sources provide a comprehensive overview of how civil engineering principles were applied during the city's construction and how they are currently utilized to maintain and expand the metropolis.</w:t>
      </w:r>
    </w:p>
    <w:bookmarkStart w:id="20" w:name="historical-and-architectural-foundations"/>
    <w:p>
      <w:pPr>
        <w:pStyle w:val="Heading2"/>
      </w:pPr>
      <w:r>
        <w:t xml:space="preserve">Historical and Architectural Foundations</w:t>
      </w:r>
    </w:p>
    <w:p>
      <w:pPr>
        <w:pStyle w:val="FirstParagraph"/>
      </w:pPr>
      <w:r>
        <w:t xml:space="preserve">Lemos, C. A. (2004).</w:t>
      </w:r>
      <w:r>
        <w:t xml:space="preserve"> </w:t>
      </w:r>
      <w:r>
        <w:rPr>
          <w:iCs/>
          <w:i/>
        </w:rPr>
        <w:t xml:space="preserve">Brasília: The Realization of a Modernist Dream</w:t>
      </w:r>
      <w:r>
        <w:t xml:space="preserve">. University of Texas Press.</w:t>
      </w:r>
    </w:p>
    <w:p>
      <w:pPr>
        <w:pStyle w:val="BodyText"/>
      </w:pPr>
      <w:r>
        <w:t xml:space="preserve">This seminal work explores the collaboration between urban planner Lúcio Costa and architect Oscar Niemeyer, with a significant focus on the civil engineering feats required to realize their vision. Lemos details the structural innovations used in iconic buildings such as the National Congress and the Cathedral of Brasília. The text provides technical insights into the use of reinforced concrete to create the sweeping curves and slender columns that define the city's skyline.</w:t>
      </w:r>
    </w:p>
    <w:p>
      <w:pPr>
        <w:pStyle w:val="BodyText"/>
      </w:pPr>
      <w:r>
        <w:t xml:space="preserve">Lemos offers a balanced perspective, combining architectural history with engineering analysis. The book is highly credible, drawing on primary sources and technical drawings. It is essential for understanding the aesthetic and structural synergy that defines Brasília.</w:t>
      </w:r>
    </w:p>
    <w:p>
      <w:pPr>
        <w:pStyle w:val="BodyText"/>
      </w:pPr>
      <w:r>
        <w:t xml:space="preserve">For a Civil Engineer working in Brasília, this text is crucial for understanding the structural integrity of heritage buildings. It highlights the importance of preserving the original engineering intent while adapting to modern safety standards.</w:t>
      </w:r>
    </w:p>
    <w:p>
      <w:pPr>
        <w:pStyle w:val="BodyText"/>
      </w:pPr>
      <w:r>
        <w:t xml:space="preserve">Costa, L. (1957).</w:t>
      </w:r>
      <w:r>
        <w:t xml:space="preserve"> </w:t>
      </w:r>
      <w:r>
        <w:rPr>
          <w:iCs/>
          <w:i/>
        </w:rPr>
        <w:t xml:space="preserve">The Pilot Plan of Brasília</w:t>
      </w:r>
      <w:r>
        <w:t xml:space="preserve">. Ministry of Works, Brazil.</w:t>
      </w:r>
    </w:p>
    <w:p>
      <w:pPr>
        <w:pStyle w:val="BodyText"/>
      </w:pPr>
      <w:r>
        <w:t xml:space="preserve">Lúcio Costa's original proposal for the city's layout includes detailed notes on infrastructure planning, road networks, and zoning. While primarily an urban planning document, it contains vital information for civil engineers regarding the city's grid system, the separation of pedestrian and vehicular traffic, and the integration of public spaces with structural elements.</w:t>
      </w:r>
    </w:p>
    <w:p>
      <w:pPr>
        <w:pStyle w:val="BodyText"/>
      </w:pPr>
      <w:r>
        <w:t xml:space="preserve">As a primary source, this document is authoritative. It provides the foundational logic behind Brasília's infrastructure. However, it lacks modern environmental considerations, which must be accounted for in contemporary engineering projects.</w:t>
      </w:r>
    </w:p>
    <w:p>
      <w:pPr>
        <w:pStyle w:val="BodyText"/>
      </w:pPr>
      <w:r>
        <w:t xml:space="preserve">Understanding the Pilot Plan is fundamental for any civil engineer involved in urban development in Brasília. It explains the rationale behind the city's unique traffic flow and infrastructure layout, which remains relevant for current maintenance and expansion projects.</w:t>
      </w:r>
    </w:p>
    <w:bookmarkEnd w:id="20"/>
    <w:bookmarkStart w:id="21" w:name="Xd78a4bdd8f6d95797e7492987e58d5ded0ef8cd"/>
    <w:p>
      <w:pPr>
        <w:pStyle w:val="Heading2"/>
      </w:pPr>
      <w:r>
        <w:t xml:space="preserve">Geotechnical and Environmental Challenges</w:t>
      </w:r>
    </w:p>
    <w:p>
      <w:pPr>
        <w:pStyle w:val="FirstParagraph"/>
      </w:pPr>
      <w:r>
        <w:t xml:space="preserve">Rocha, F. S., &amp; Wroth, C. P. (1972).</w:t>
      </w:r>
      <w:r>
        <w:t xml:space="preserve"> </w:t>
      </w:r>
      <w:r>
        <w:rPr>
          <w:iCs/>
          <w:i/>
        </w:rPr>
        <w:t xml:space="preserve">Some Characteristics of the Soils of Brasília</w:t>
      </w:r>
      <w:r>
        <w:t xml:space="preserve">. Geotechnique, 22(2), 215-230.</w:t>
      </w:r>
    </w:p>
    <w:p>
      <w:pPr>
        <w:pStyle w:val="BodyText"/>
      </w:pPr>
      <w:r>
        <w:t xml:space="preserve">This technical paper examines the geotechnical properties of the soils in the Brasília region, particularly the expansive clays and lateritic soils. The authors discuss the challenges these soils pose to foundation design and the methods used to mitigate settlement and heaving. The study includes data on soil behavior under varying moisture conditions, which is critical for construction in the Central Plateau.</w:t>
      </w:r>
    </w:p>
    <w:p>
      <w:pPr>
        <w:pStyle w:val="BodyText"/>
      </w:pPr>
      <w:r>
        <w:t xml:space="preserve">Published in a reputable geotechnical journal, this paper is scientifically rigorous and provides valuable data for foundation engineering. It is a key reference for understanding the soil mechanics specific to Brasília.</w:t>
      </w:r>
    </w:p>
    <w:p>
      <w:pPr>
        <w:pStyle w:val="BodyText"/>
      </w:pPr>
      <w:r>
        <w:t xml:space="preserve">For Civil Engineers in Brasília, this paper is indispensable. The region's soil conditions require specialized foundation solutions, and this study offers empirical evidence to guide design decisions, ensuring the stability and longevity of structures.</w:t>
      </w:r>
    </w:p>
    <w:p>
      <w:pPr>
        <w:pStyle w:val="BodyText"/>
      </w:pPr>
      <w:r>
        <w:t xml:space="preserve">Silva, J. M., &amp; Oliveira, R. C. (2018).</w:t>
      </w:r>
      <w:r>
        <w:t xml:space="preserve"> </w:t>
      </w:r>
      <w:r>
        <w:rPr>
          <w:iCs/>
          <w:i/>
        </w:rPr>
        <w:t xml:space="preserve">Sustainable Water Management in Brasília: Challenges and Solutions</w:t>
      </w:r>
      <w:r>
        <w:t xml:space="preserve">. Journal of Environmental Engineering, 144(5), 04018023.</w:t>
      </w:r>
    </w:p>
    <w:p>
      <w:pPr>
        <w:pStyle w:val="BodyText"/>
      </w:pPr>
      <w:r>
        <w:t xml:space="preserve">This article addresses the water supply and drainage challenges in Brasília, focusing on the Paranoá Lake system and the city's sewage treatment infrastructure. The authors evaluate current civil engineering solutions for water conservation and propose sustainable practices to address climate change impacts. The study highlights the need for resilient infrastructure in the face of increasing urbanization.</w:t>
      </w:r>
    </w:p>
    <w:p>
      <w:pPr>
        <w:pStyle w:val="BodyText"/>
      </w:pPr>
      <w:r>
        <w:t xml:space="preserve">The article is well-researched and up-to-date, reflecting contemporary concerns in environmental engineering. It provides practical recommendations for improving water management systems in Brasília.</w:t>
      </w:r>
    </w:p>
    <w:p>
      <w:pPr>
        <w:pStyle w:val="BodyText"/>
      </w:pPr>
      <w:r>
        <w:t xml:space="preserve">This source is highly relevant for civil engineers involved in municipal infrastructure projects. It underscores the importance of integrating sustainability into engineering practices to ensure the long-term viability of Brasília's water resources.</w:t>
      </w:r>
    </w:p>
    <w:bookmarkEnd w:id="21"/>
    <w:bookmarkStart w:id="22" w:name="X74cd4de79d7a0697376a85e3d9290c083a71c55"/>
    <w:p>
      <w:pPr>
        <w:pStyle w:val="Heading2"/>
      </w:pPr>
      <w:r>
        <w:t xml:space="preserve">Modern Infrastructure and Urban Development</w:t>
      </w:r>
    </w:p>
    <w:p>
      <w:pPr>
        <w:pStyle w:val="FirstParagraph"/>
      </w:pPr>
      <w:r>
        <w:t xml:space="preserve">Mendes, P. R., &amp; Santos, A. L. (2020).</w:t>
      </w:r>
      <w:r>
        <w:t xml:space="preserve"> </w:t>
      </w:r>
      <w:r>
        <w:rPr>
          <w:iCs/>
          <w:i/>
        </w:rPr>
        <w:t xml:space="preserve">Highway Engineering in the Federal District: Case Studies of the DF-001 and BR-020</w:t>
      </w:r>
      <w:r>
        <w:t xml:space="preserve">. Transportation Research Record, 2674(3), 123-135.</w:t>
      </w:r>
    </w:p>
    <w:p>
      <w:pPr>
        <w:pStyle w:val="BodyText"/>
      </w:pPr>
      <w:r>
        <w:t xml:space="preserve">This paper analyzes the design and construction of major highways in Brasília, focusing on traffic flow optimization, pavement materials, and safety features. The authors present case studies of recent projects, discussing the engineering challenges posed by the city's unique layout and high traffic volumes. The study also evaluates the effectiveness of current traffic management systems.</w:t>
      </w:r>
    </w:p>
    <w:p>
      <w:pPr>
        <w:pStyle w:val="BodyText"/>
      </w:pPr>
      <w:r>
        <w:t xml:space="preserve">The article is technically sound and provides valuable insights into transportation engineering in Brasília. It is a useful resource for engineers working on road infrastructure and traffic planning.</w:t>
      </w:r>
    </w:p>
    <w:p>
      <w:pPr>
        <w:pStyle w:val="BodyText"/>
      </w:pPr>
      <w:r>
        <w:t xml:space="preserve">For Civil Engineers specializing in transportation, this paper offers practical lessons from real-world projects in Brasília. It highlights the importance of adaptive design to accommodate the city's growing population and traffic demands.</w:t>
      </w:r>
    </w:p>
    <w:p>
      <w:pPr>
        <w:pStyle w:val="BodyText"/>
      </w:pPr>
      <w:r>
        <w:t xml:space="preserve">Brazilian Association of Technical Standards (ABNT). (2019).</w:t>
      </w:r>
      <w:r>
        <w:t xml:space="preserve"> </w:t>
      </w:r>
      <w:r>
        <w:rPr>
          <w:iCs/>
          <w:i/>
        </w:rPr>
        <w:t xml:space="preserve">NBR 15575: Performance Requirements for Residential Buildings</w:t>
      </w:r>
      <w:r>
        <w:t xml:space="preserve">. ABNT.</w:t>
      </w:r>
    </w:p>
    <w:p>
      <w:pPr>
        <w:pStyle w:val="BodyText"/>
      </w:pPr>
      <w:r>
        <w:t xml:space="preserve">This standard outlines the performance requirements for residential buildings in Brazil, including durability, safety, and accessibility. While not specific to Brasília, it is widely applied in the Federal District and provides guidelines for civil engineers designing housing projects. The standard emphasizes the need for quality control and sustainable construction practices.</w:t>
      </w:r>
    </w:p>
    <w:p>
      <w:pPr>
        <w:pStyle w:val="BodyText"/>
      </w:pPr>
      <w:r>
        <w:t xml:space="preserve">As an official standard, this document is authoritative and mandatory for construction projects in Brazil. It ensures that buildings meet minimum performance criteria, enhancing the quality of life for residents.</w:t>
      </w:r>
    </w:p>
    <w:p>
      <w:pPr>
        <w:pStyle w:val="BodyText"/>
      </w:pPr>
      <w:r>
        <w:t xml:space="preserve">Civil Engineers in Brasília must adhere to NBR 15575 when designing residential buildings. This standard is essential for ensuring that new developments are safe, durable, and accessible, aligning with the city's modernist ideals of social equity.</w:t>
      </w:r>
    </w:p>
    <w:p>
      <w:pPr>
        <w:pStyle w:val="BodyText"/>
      </w:pPr>
      <w:r>
        <w:t xml:space="preserve">Ferreira, G. H., &amp; Lima, C. M. (2021).</w:t>
      </w:r>
      <w:r>
        <w:t xml:space="preserve"> </w:t>
      </w:r>
      <w:r>
        <w:rPr>
          <w:iCs/>
          <w:i/>
        </w:rPr>
        <w:t xml:space="preserve">Seismic Design Considerations for Brasília: A Risk Assessment</w:t>
      </w:r>
      <w:r>
        <w:t xml:space="preserve">. Earthquake Engineering &amp; Structural Dynamics, 50(8), 1890-1905.</w:t>
      </w:r>
    </w:p>
    <w:p>
      <w:pPr>
        <w:pStyle w:val="BodyText"/>
      </w:pPr>
      <w:r>
        <w:t xml:space="preserve">Although Brasília is not in a high-seismic zone, this paper assesses the potential seismic risks and evaluates the resilience of existing structures. The authors propose design modifications to enhance the earthquake resistance of critical infrastructure. The study includes a review of historical seismic activity in the region and recommendations for future construction.</w:t>
      </w:r>
    </w:p>
    <w:p>
      <w:pPr>
        <w:pStyle w:val="BodyText"/>
      </w:pPr>
      <w:r>
        <w:t xml:space="preserve">The paper is scientifically rigorous and addresses an often-overlooked aspect of civil engineering in Brasília. It provides valuable data for risk assessment and structural design.</w:t>
      </w:r>
    </w:p>
    <w:p>
      <w:pPr>
        <w:pStyle w:val="BodyText"/>
      </w:pPr>
      <w:r>
        <w:t xml:space="preserve">For Civil Engineers in Brasília, this paper highlights the importance of considering seismic risks, even in low-risk areas. It encourages a proactive approach to structural design, ensuring the safety of buildings and infrastructure.</w:t>
      </w:r>
    </w:p>
    <w:p>
      <w:pPr>
        <w:pStyle w:val="BodyText"/>
      </w:pPr>
      <w:r>
        <w:t xml:space="preserve">World Bank. (2022).</w:t>
      </w:r>
      <w:r>
        <w:t xml:space="preserve"> </w:t>
      </w:r>
      <w:r>
        <w:rPr>
          <w:iCs/>
          <w:i/>
        </w:rPr>
        <w:t xml:space="preserve">Urban Infrastructure Development in Brasília: Opportunities and Challenges</w:t>
      </w:r>
      <w:r>
        <w:t xml:space="preserve">. World Bank Group.</w:t>
      </w:r>
    </w:p>
    <w:p>
      <w:pPr>
        <w:pStyle w:val="BodyText"/>
      </w:pPr>
      <w:r>
        <w:t xml:space="preserve">This report evaluates the state of urban infrastructure in Brasília, focusing on transportation, water supply, and waste management. The authors identify key challenges, such as aging infrastructure and rapid urbanization, and propose strategies for sustainable development. The report includes recommendations for public-private partnerships and innovative financing models.</w:t>
      </w:r>
    </w:p>
    <w:p>
      <w:pPr>
        <w:pStyle w:val="BodyText"/>
      </w:pPr>
      <w:r>
        <w:t xml:space="preserve">The report is comprehensive and well-researched, providing a macro-level perspective on infrastructure development in Brasília. It is a valuable resource for policymakers and engineers involved in large-scale projects.</w:t>
      </w:r>
    </w:p>
    <w:p>
      <w:pPr>
        <w:pStyle w:val="BodyText"/>
      </w:pPr>
      <w:r>
        <w:t xml:space="preserve">Civil Engineers in Brasília can use this report to understand the broader context of infrastructure development. It highlights the need for collaborative approaches and innovative solutions to address the city's growing infrastructure needs.</w:t>
      </w:r>
    </w:p>
    <w:bookmarkEnd w:id="22"/>
    <w:bookmarkStart w:id="23" w:name="conclusion"/>
    <w:p>
      <w:pPr>
        <w:pStyle w:val="Heading2"/>
      </w:pPr>
      <w:r>
        <w:t xml:space="preserve">Conclusion</w:t>
      </w:r>
    </w:p>
    <w:p>
      <w:pPr>
        <w:pStyle w:val="FirstParagraph"/>
      </w:pPr>
      <w:r>
        <w:t xml:space="preserve">This annotated bibliography provides a curated selection of resources that are essential for Civil Engineers working in Brasília, Brazil. The documents cover historical, technical, and contemporary aspects of civil engineering in the city, offering insights into the unique challenges and opportunities presented by Brasília's modernist design, geotechnical conditions, and urban development needs. By engaging with these sources, engineers can enhance their understanding of the city's infrastructure and contribute to its sustainable growth and preservation.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Brasília, Brazil</dc:title>
  <dc:creator/>
  <dc:language>en</dc:language>
  <cp:keywords/>
  <dcterms:created xsi:type="dcterms:W3CDTF">2026-08-07T04:43:04Z</dcterms:created>
  <dcterms:modified xsi:type="dcterms:W3CDTF">2026-08-07T04:43:04Z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