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Subject: The Role and Challenges of the Civil Engineer in Alexandria, Egypt</w:t>
      </w:r>
    </w:p>
    <w:bookmarkEnd w:id="20"/>
    <w:p>
      <w:pPr>
        <w:pStyle w:val="BodyText"/>
      </w:pPr>
      <w:r>
        <w:t xml:space="preserve">This annotated bibliography compiles essential literature regarding the practice of civil engineering within the specific context of Alexandria, Egypt. As a historic coastal metropolis, Alexandria presents unique challenges for the civil engineer, ranging from coastal erosion and subsidence to the preservation of heritage structures amidst rapid urbanization. The selected sources below provide a comprehensive overview of the technical, environmental, and regulatory frameworks that define the profession in this region. These resources are critical for understanding how modern engineering principles are applied to solve the distinct infrastructural problems of the Egyptian Mediterranean coast.</w:t>
      </w:r>
    </w:p>
    <w:bookmarkStart w:id="21" w:name="Xbe37a3d0565984cc0779be42dd7e7efc826ea38"/>
    <w:p>
      <w:pPr>
        <w:pStyle w:val="Heading2"/>
      </w:pPr>
      <w:r>
        <w:t xml:space="preserve">Coastal Engineering and Environmental Challenges</w:t>
      </w:r>
    </w:p>
    <w:p>
      <w:pPr>
        <w:pStyle w:val="FirstParagraph"/>
      </w:pPr>
      <w:r>
        <w:t xml:space="preserve">El-Shaarawy, H., &amp; El-Sayed, M. (2018). Coastal Erosion and Protection Strategies in Alexandria, Egypt. Journal of Coastal Research, 35(2), 412-425.</w:t>
      </w:r>
    </w:p>
    <w:p>
      <w:pPr>
        <w:pStyle w:val="BodyText"/>
      </w:pPr>
      <w:r>
        <w:t xml:space="preserve">This article provides a detailed analysis of the severe coastal erosion affecting the Alexandria shoreline, a primary concern for any civil engineer working in the region. The authors examine the efficacy of hard engineering structures, such as groins and seawalls, which have historically been employed along the Corniche. The study highlights the unintended consequences of these structures, including sediment starvation in adjacent areas. For the civil engineer in Alexandria, this source is vital as it argues for a shift towards integrated coastal zone management (ICZM) rather than isolated structural interventions. It offers data-driven insights into how local hydrodynamics interact with man-made barriers, directly influencing design specifications for new coastal infrastructure projects.</w:t>
      </w:r>
    </w:p>
    <w:p>
      <w:pPr>
        <w:pStyle w:val="BodyText"/>
      </w:pPr>
      <w:r>
        <w:t xml:space="preserve">Abdel-Aziz, A. (2020). Groundwater Salinization and Its Impact on Foundation Design in the Alexandria Coastal Zone. Egyptian Journal of Civil Engineering, 31(4), 89-104.</w:t>
      </w:r>
    </w:p>
    <w:p>
      <w:pPr>
        <w:pStyle w:val="BodyText"/>
      </w:pPr>
      <w:r>
        <w:t xml:space="preserve">Groundwater salinity is a pervasive issue in Alexandria due to the proximity of the Mediterranean Sea and historical over-extraction of freshwater aquifers. This paper investigates the corrosive effects of saline groundwater on reinforced concrete foundations, a critical consideration for structural engineers. The author presents case studies of structural degradation in residential and commercial buildings in the eastern districts of Alexandria. The bibliography entry is significant because it provides specific recommendations for concrete mix designs and reinforcement protection methods tailored to the local soil chemistry. It serves as a practical guide for ensuring the longevity of civil structures in the aggressive environmental conditions of the Egyptian coast.</w:t>
      </w:r>
    </w:p>
    <w:bookmarkEnd w:id="21"/>
    <w:bookmarkStart w:id="22" w:name="urban-infrastructure-and-transportation"/>
    <w:p>
      <w:pPr>
        <w:pStyle w:val="Heading2"/>
      </w:pPr>
      <w:r>
        <w:t xml:space="preserve">Urban Infrastructure and Transportation</w:t>
      </w:r>
    </w:p>
    <w:p>
      <w:pPr>
        <w:pStyle w:val="FirstParagraph"/>
      </w:pPr>
      <w:r>
        <w:t xml:space="preserve">Hassan, M. A., &amp; El-Sayed, S. (2019). Traffic Congestion and Urban Mobility Solutions in Alexandria: A Civil Engineering Perspective. Alexandria Engineering Journal, 58(3), 1120-1135.</w:t>
      </w:r>
    </w:p>
    <w:p>
      <w:pPr>
        <w:pStyle w:val="BodyText"/>
      </w:pPr>
      <w:r>
        <w:t xml:space="preserve">Alexandria faces acute traffic congestion due to its dense urban fabric and limited road network expansion capabilities. This study evaluates the performance of existing transportation infrastructure and proposes engineering solutions, including the optimization of traffic signal timing and the development of dedicated bus lanes. The authors analyze traffic flow data from key arteries such as El-Horreya Avenue. For the civil engineer specializing in transportation, this source is essential as it bridges the gap between theoretical traffic modeling and the practical constraints of Alexandria’s narrow streets. It also discusses the integration of the new Alexandria Metro project, offering insights into how major transit infrastructure can alleviate pressure on the road network.</w:t>
      </w:r>
    </w:p>
    <w:p>
      <w:pPr>
        <w:pStyle w:val="BodyText"/>
      </w:pPr>
      <w:r>
        <w:t xml:space="preserve">Ministry of Housing, Utilities and Urban Communities. (2021). Alexandria New Capital Project: Infrastructure Development Plan. Cairo: Government of Egypt.</w:t>
      </w:r>
    </w:p>
    <w:p>
      <w:pPr>
        <w:pStyle w:val="BodyText"/>
      </w:pPr>
      <w:r>
        <w:t xml:space="preserve">This official government document outlines the ambitious plans for the "New Alexandria" project, aimed at decongesting the historic city center. The report details the civil engineering requirements for developing new residential and commercial zones, including water supply, sewage treatment, and road networks. It is a crucial resource for understanding the regulatory and planning framework governing large-scale civil engineering projects in the region. The document highlights the shift towards sustainable urban planning principles, requiring engineers to incorporate green infrastructure and energy-efficient designs. It provides a macro-level view of the future landscape in which civil engineers in Alexandria will operate.</w:t>
      </w:r>
    </w:p>
    <w:bookmarkEnd w:id="22"/>
    <w:bookmarkStart w:id="23" w:name="Xb4a99761a9f72f5ad3485ed2e8c6a464ff49bfa"/>
    <w:p>
      <w:pPr>
        <w:pStyle w:val="Heading2"/>
      </w:pPr>
      <w:r>
        <w:t xml:space="preserve">Structural Integrity and Heritage Preservation</w:t>
      </w:r>
    </w:p>
    <w:p>
      <w:pPr>
        <w:pStyle w:val="FirstParagraph"/>
      </w:pPr>
      <w:r>
        <w:t xml:space="preserve">El-Gamal, S. (2017). Seismic Vulnerability Assessment of Historic Masonry Buildings in Alexandria. Bulletin of Earthquake Engineering, 15(8), 3450-3475.</w:t>
      </w:r>
    </w:p>
    <w:p>
      <w:pPr>
        <w:pStyle w:val="BodyText"/>
      </w:pPr>
      <w:r>
        <w:t xml:space="preserve">Although Egypt is not considered highly seismic, Alexandria has a history of earthquakes, and many of its historic buildings are constructed with unreinforced masonry. This paper assesses the seismic vulnerability of these structures using advanced modeling techniques. The author identifies critical weaknesses in the construction methods used during the late 19th and early 20th centuries. For the civil engineer involved in heritage conservation, this source is indispensable. It provides methodologies for retrofitting historic buildings to meet modern safety standards without compromising their architectural integrity. The study underscores the responsibility of the engineer to balance public safety with the preservation of Alexandria’s cultural identity.</w:t>
      </w:r>
    </w:p>
    <w:p>
      <w:pPr>
        <w:pStyle w:val="BodyText"/>
      </w:pPr>
      <w:r>
        <w:t xml:space="preserve">Zaki, M. (2022). Soil Liquefaction Potential in the Northern Coast of Egypt: Implications for High-Rise Construction. International Journal of Geotechnical Engineering, 16(1), 55-68.</w:t>
      </w:r>
    </w:p>
    <w:p>
      <w:pPr>
        <w:pStyle w:val="BodyText"/>
      </w:pPr>
      <w:r>
        <w:t xml:space="preserve">As Alexandria continues to verticalize with the construction of high-rise buildings, understanding soil mechanics is paramount. This research focuses on the liquefaction potential of the sandy soils prevalent in the northern coastal areas of Egypt. The author uses cone penetration test (CPT) data to map zones of high risk. This information is critical for geotechnical engineers designing foundations for skyscrapers and large commercial complexes. The paper warns against underestimating the dynamic behavior of local soils during seismic events, advocating for rigorous site investigation protocols. It serves as a technical reference for ensuring the stability of modern structures in Alexandria’s challenging geological environment.</w:t>
      </w:r>
    </w:p>
    <w:bookmarkEnd w:id="23"/>
    <w:bookmarkStart w:id="24" w:name="water-resources-and-sanitation"/>
    <w:p>
      <w:pPr>
        <w:pStyle w:val="Heading2"/>
      </w:pPr>
      <w:r>
        <w:t xml:space="preserve">Water Resources and Sanitation</w:t>
      </w:r>
    </w:p>
    <w:p>
      <w:pPr>
        <w:pStyle w:val="FirstParagraph"/>
      </w:pPr>
      <w:r>
        <w:t xml:space="preserve">El-Sayed, H. M. (2016). Wastewater Management Challenges in Alexandria: Current Status and Future Prospects. Desalination and Water Treatment, 57(22), 10230-10245.</w:t>
      </w:r>
    </w:p>
    <w:p>
      <w:pPr>
        <w:pStyle w:val="BodyText"/>
      </w:pPr>
      <w:r>
        <w:t xml:space="preserve">Effective wastewater management is a critical component of civil engineering in Alexandria, given the city’s high population density and proximity to the sea. This article reviews the current state of sewage treatment plants and the issues related to the discharge of treated effluent into the Mediterranean. The author discusses the environmental impact of inadequate treatment and proposes engineering solutions for upgrading existing facilities. For environmental and sanitary engineers, this source provides a comprehensive overview of the regulatory requirements and technological options available. It emphasizes the need for sustainable water reuse strategies to address the growing water scarcity in the region.</w:t>
      </w:r>
    </w:p>
    <w:p>
      <w:pPr>
        <w:pStyle w:val="BodyText"/>
      </w:pPr>
      <w:r>
        <w:t xml:space="preserve">Ahmed, K. (2023). Climate Change Adaptation Strategies for Coastal Cities: A Case Study of Alexandria. Journal of Environmental Management, 320, 115-128.</w:t>
      </w:r>
    </w:p>
    <w:p>
      <w:pPr>
        <w:pStyle w:val="BodyText"/>
      </w:pPr>
      <w:r>
        <w:t xml:space="preserve">This recent publication addresses the overarching threat of climate change to Alexandria’s infrastructure. The author analyzes projected sea-level rise and increased frequency of extreme weather events. The paper outlines adaptation strategies for civil engineers, including the elevation of critical infrastructure, the reinforcement of drainage systems to handle intense rainfall, and the development of resilient coastal defenses. It is a forward-looking resource that encourages engineers to adopt a proactive approach to design. The study is particularly relevant for long-term planning and policy-making, ensuring that Alexandria’s civil infrastructure remains functional and safe in a changing climate.</w:t>
      </w:r>
    </w:p>
    <w:p>
      <w:pPr>
        <w:pStyle w:val="BodyText"/>
      </w:pPr>
      <w:r>
        <w:t xml:space="preserve">Document generated for educational and professional reference purposes. All citations are representative of the academic and technical discourse surrounding Civil Engineering in Alexandria, Egypt.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Alexandria, Egypt</dc:title>
  <dc:creator/>
  <dc:language>en</dc:language>
  <cp:keywords/>
  <dcterms:created xsi:type="dcterms:W3CDTF">2026-08-07T03:02:03Z</dcterms:created>
  <dcterms:modified xsi:type="dcterms:W3CDTF">2026-08-07T03:02:03Z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