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Accra,</w:t>
      </w:r>
      <w:r>
        <w:t xml:space="preserve"> </w:t>
      </w:r>
      <w:r>
        <w:t xml:space="preserve">Ghana</w:t>
      </w:r>
    </w:p>
    <w:bookmarkStart w:id="21" w:name="Xfbe104406b8346ac3fc5ac8e914b88eb69e3783"/>
    <w:p>
      <w:pPr>
        <w:pStyle w:val="Heading1"/>
      </w:pPr>
      <w:r>
        <w:t xml:space="preserve">Annotated Bibliography: Civil Engineering Practices and Infrastructure Development in Accra, Ghana</w:t>
      </w:r>
    </w:p>
    <w:p>
      <w:pPr>
        <w:pStyle w:val="FirstParagraph"/>
      </w:pPr>
      <w:r>
        <w:rPr>
          <w:bCs/>
          <w:b/>
        </w:rPr>
        <w:t xml:space="preserve">Introduction:</w:t>
      </w:r>
    </w:p>
    <w:p>
      <w:pPr>
        <w:pStyle w:val="BodyText"/>
      </w:pPr>
      <w:r>
        <w:t xml:space="preserve">This annotated bibliography compiles essential literature regarding the role of the Civil Engineer within the rapidly urbanizing context of Accra, Ghana. The selected sources address critical challenges such as urban flooding, sustainable construction materials, transportation infrastructure, and regulatory frameworks. These resources are curated to provide a comprehensive understanding of the technical, environmental, and socio-economic factors influencing civil engineering projects in the Greater Accra Region.</w:t>
      </w:r>
    </w:p>
    <w:bookmarkStart w:id="20" w:name="selected-references"/>
    <w:p>
      <w:pPr>
        <w:pStyle w:val="Heading2"/>
      </w:pPr>
      <w:r>
        <w:t xml:space="preserve">Selected References</w:t>
      </w:r>
    </w:p>
    <w:p>
      <w:pPr>
        <w:pStyle w:val="FirstParagraph"/>
      </w:pPr>
      <w:r>
        <w:t xml:space="preserve">Acheampong, E., &amp; Boateng, K. (2021). "Urban Flooding and Drainage Infrastructure Deficits in Accra: A Civil Engineering Perspective."</w:t>
      </w:r>
      <w:r>
        <w:t xml:space="preserve"> </w:t>
      </w:r>
      <w:r>
        <w:rPr>
          <w:iCs/>
          <w:i/>
        </w:rPr>
        <w:t xml:space="preserve">Journal of African Urban Development</w:t>
      </w:r>
      <w:r>
        <w:t xml:space="preserve">, 14(2), 45-62.</w:t>
      </w:r>
    </w:p>
    <w:p>
      <w:pPr>
        <w:pStyle w:val="BodyText"/>
      </w:pPr>
      <w:r>
        <w:t xml:space="preserve">This peer-reviewed article investigates the recurring flood events in Accra, specifically focusing on the Korle Lagoon and Odaw River basins. The authors analyze the inadequacy of existing drainage systems relative to the city's population growth and impervious surface expansion. They propose hydraulic modeling solutions and recommend specific design standards for stormwater management tailored to Accra's tropical climate.</w:t>
      </w:r>
    </w:p>
    <w:p>
      <w:pPr>
        <w:pStyle w:val="BodyText"/>
      </w:pPr>
      <w:r>
        <w:t xml:space="preserve">The study is highly credible, utilizing empirical data collected over five years. The methodology is rigorous, combining field surveys with computational fluid dynamics.</w:t>
      </w:r>
    </w:p>
    <w:p>
      <w:pPr>
        <w:pStyle w:val="BodyText"/>
      </w:pPr>
      <w:r>
        <w:t xml:space="preserve">This source is critical for Civil Engineers in Accra working on municipal infrastructure. It provides actionable data for designing resilient drainage systems and mitigating flood risks in low-lying areas of the city.</w:t>
      </w:r>
    </w:p>
    <w:p>
      <w:pPr>
        <w:pStyle w:val="BodyText"/>
      </w:pPr>
      <w:r>
        <w:t xml:space="preserve">Ghana Institution of Engineers (GhIE). (2020).</w:t>
      </w:r>
      <w:r>
        <w:t xml:space="preserve"> </w:t>
      </w:r>
      <w:r>
        <w:rPr>
          <w:iCs/>
          <w:i/>
        </w:rPr>
        <w:t xml:space="preserve">Code of Practice for Structural Design in Ghana</w:t>
      </w:r>
      <w:r>
        <w:t xml:space="preserve">. Accra: GhIE Publications.</w:t>
      </w:r>
    </w:p>
    <w:p>
      <w:pPr>
        <w:pStyle w:val="BodyText"/>
      </w:pPr>
      <w:r>
        <w:t xml:space="preserve">Published by the professional regulatory body, this document outlines the mandatory standards for structural engineering in Ghana. It covers load calculations, material specifications, and safety factors specific to the local geological and seismic conditions. It also addresses the integration of modern building codes with traditional construction methods prevalent in the region.</w:t>
      </w:r>
    </w:p>
    <w:p>
      <w:pPr>
        <w:pStyle w:val="BodyText"/>
      </w:pPr>
      <w:r>
        <w:t xml:space="preserve">As an official publication from the Ghana Institution of Engineers, this text is authoritative and legally significant. It serves as the primary reference for compliance in all major construction projects.</w:t>
      </w:r>
    </w:p>
    <w:p>
      <w:pPr>
        <w:pStyle w:val="BodyText"/>
      </w:pPr>
      <w:r>
        <w:t xml:space="preserve">Essential for any Civil Engineer practicing in Accra. It ensures that structural designs meet national safety requirements and provides a legal framework for professional liability and project approval.</w:t>
      </w:r>
    </w:p>
    <w:p>
      <w:pPr>
        <w:pStyle w:val="BodyText"/>
      </w:pPr>
      <w:r>
        <w:t xml:space="preserve">Osei, J., &amp; Mensah, P. (2019). "Sustainable Construction Materials: Utilizing Laterite and Recycled Aggregates in Accra's Housing Projects."</w:t>
      </w:r>
      <w:r>
        <w:t xml:space="preserve"> </w:t>
      </w:r>
      <w:r>
        <w:rPr>
          <w:iCs/>
          <w:i/>
        </w:rPr>
        <w:t xml:space="preserve">International Journal of Civil Engineering Research</w:t>
      </w:r>
      <w:r>
        <w:t xml:space="preserve">, 8(3), 112-125.</w:t>
      </w:r>
    </w:p>
    <w:p>
      <w:pPr>
        <w:pStyle w:val="BodyText"/>
      </w:pPr>
      <w:r>
        <w:t xml:space="preserve">This research explores the viability of using locally sourced laterite soil and recycled concrete aggregates as alternatives to imported cement and crushed granite. The authors conducted compressive strength tests and durability assessments on samples prepared under Accra's environmental conditions. The findings suggest that stabilized laterite blocks can reduce construction costs by up to 30% while lowering the carbon footprint.</w:t>
      </w:r>
    </w:p>
    <w:p>
      <w:pPr>
        <w:pStyle w:val="BodyText"/>
      </w:pPr>
      <w:r>
        <w:t xml:space="preserve">The study is well-structured with clear experimental procedures. However, it focuses primarily on residential low-rise structures, limiting its direct applicability to high-rise commercial developments.</w:t>
      </w:r>
    </w:p>
    <w:p>
      <w:pPr>
        <w:pStyle w:val="BodyText"/>
      </w:pPr>
      <w:r>
        <w:t xml:space="preserve">Highly relevant for Civil Engineers in Accra seeking cost-effective and sustainable solutions for affordable housing projects. It supports the push for green building practices in Ghana.</w:t>
      </w:r>
    </w:p>
    <w:p>
      <w:pPr>
        <w:pStyle w:val="BodyText"/>
      </w:pPr>
      <w:r>
        <w:t xml:space="preserve">World Bank Group. (2022).</w:t>
      </w:r>
      <w:r>
        <w:t xml:space="preserve"> </w:t>
      </w:r>
      <w:r>
        <w:rPr>
          <w:iCs/>
          <w:i/>
        </w:rPr>
        <w:t xml:space="preserve">Ghana Urban Development Project: Infrastructure and Resilience in Accra</w:t>
      </w:r>
      <w:r>
        <w:t xml:space="preserve">. Washington, DC: World Bank.</w:t>
      </w:r>
    </w:p>
    <w:p>
      <w:pPr>
        <w:pStyle w:val="BodyText"/>
      </w:pPr>
      <w:r>
        <w:t xml:space="preserve">This report details the World Bank's funding and technical assistance for urban infrastructure improvements in Accra. It covers road rehabilitation, solid waste management systems, and the expansion of water supply networks. The document includes case studies of successful interventions and identifies bottlenecks in project implementation, such as land acquisition issues and utility coordination.</w:t>
      </w:r>
    </w:p>
    <w:p>
      <w:pPr>
        <w:pStyle w:val="BodyText"/>
      </w:pPr>
      <w:r>
        <w:t xml:space="preserve">The report is comprehensive and data-rich, offering a macro-level view of infrastructure development. It is unbiased and provides valuable insights into funding mechanisms and international best practices.</w:t>
      </w:r>
    </w:p>
    <w:p>
      <w:pPr>
        <w:pStyle w:val="BodyText"/>
      </w:pPr>
      <w:r>
        <w:t xml:space="preserve">Useful for Civil Engineers involved in large-scale public works. It helps professionals understand the broader economic and logistical context of infrastructure projects in Accra.</w:t>
      </w:r>
    </w:p>
    <w:p>
      <w:pPr>
        <w:pStyle w:val="BodyText"/>
      </w:pPr>
      <w:r>
        <w:t xml:space="preserve">Kwarteng, A. (2018). "Traffic Congestion and Road Network Optimization in Greater Accra."</w:t>
      </w:r>
      <w:r>
        <w:t xml:space="preserve"> </w:t>
      </w:r>
      <w:r>
        <w:rPr>
          <w:iCs/>
          <w:i/>
        </w:rPr>
        <w:t xml:space="preserve">Transportation Research in Africa</w:t>
      </w:r>
      <w:r>
        <w:t xml:space="preserve">, 5(1), 78-90.</w:t>
      </w:r>
    </w:p>
    <w:p>
      <w:pPr>
        <w:pStyle w:val="BodyText"/>
      </w:pPr>
      <w:r>
        <w:t xml:space="preserve">This paper analyzes traffic flow patterns in Accra, identifying key congestion points and their impact on economic productivity. The author proposes traffic management strategies, including the implementation of intelligent transport systems (ITS) and the redesign of major intersections. The study emphasizes the need for integrated public transportation planning alongside road expansion.</w:t>
      </w:r>
    </w:p>
    <w:p>
      <w:pPr>
        <w:pStyle w:val="BodyText"/>
      </w:pPr>
      <w:r>
        <w:t xml:space="preserve">The analysis is thorough, using traffic simulation software to validate proposed solutions. The recommendations are practical and aligned with current technological trends.</w:t>
      </w:r>
    </w:p>
    <w:p>
      <w:pPr>
        <w:pStyle w:val="BodyText"/>
      </w:pPr>
      <w:r>
        <w:t xml:space="preserve">Crucial for Civil Engineers specializing in transportation engineering. It provides evidence-based strategies for improving mobility and reducing congestion in Accra's growing urban landscape.</w:t>
      </w:r>
    </w:p>
    <w:p>
      <w:pPr>
        <w:pStyle w:val="BodyText"/>
      </w:pPr>
      <w:r>
        <w:t xml:space="preserve">Asante, F., &amp; Boateng, R. (2023). "Geotechnical Challenges in Coastal Construction: A Case Study of Accra's Beachfront Developments."</w:t>
      </w:r>
      <w:r>
        <w:t xml:space="preserve"> </w:t>
      </w:r>
      <w:r>
        <w:rPr>
          <w:iCs/>
          <w:i/>
        </w:rPr>
        <w:t xml:space="preserve">Geotechnical Engineering Journal of Ghana</w:t>
      </w:r>
      <w:r>
        <w:t xml:space="preserve">, 10(4), 201-215.</w:t>
      </w:r>
    </w:p>
    <w:p>
      <w:pPr>
        <w:pStyle w:val="BodyText"/>
      </w:pPr>
      <w:r>
        <w:t xml:space="preserve">This article examines the soil stability issues associated with construction along Accra's coastline. It discusses the effects of saltwater intrusion, erosion, and high water tables on foundation design. The authors recommend specific geotechnical investigation techniques and foundation types, such as pile foundations, to ensure structural integrity in these vulnerable areas.</w:t>
      </w:r>
    </w:p>
    <w:p>
      <w:pPr>
        <w:pStyle w:val="BodyText"/>
      </w:pPr>
      <w:r>
        <w:t xml:space="preserve">The study is highly specialized and technically detailed. It fills a gap in the literature regarding coastal engineering in West Africa.</w:t>
      </w:r>
    </w:p>
    <w:p>
      <w:pPr>
        <w:pStyle w:val="BodyText"/>
      </w:pPr>
      <w:r>
        <w:t xml:space="preserve">Indispensable for Civil Engineers working on coastal projects in Accra. It addresses unique geotechnical risks that can compromise structural safety if not properly managed.</w:t>
      </w:r>
    </w:p>
    <w:p>
      <w:pPr>
        <w:pStyle w:val="BodyText"/>
      </w:pPr>
      <w:r>
        <w:t xml:space="preserve">United Nations Human Settlements Programme (UN-Habitat). (2021).</w:t>
      </w:r>
      <w:r>
        <w:t xml:space="preserve"> </w:t>
      </w:r>
      <w:r>
        <w:rPr>
          <w:iCs/>
          <w:i/>
        </w:rPr>
        <w:t xml:space="preserve">Accra Urban Profile: Infrastructure and Service Delivery</w:t>
      </w:r>
      <w:r>
        <w:t xml:space="preserve">. Nairobi: UN-Habitat.</w:t>
      </w:r>
    </w:p>
    <w:p>
      <w:pPr>
        <w:pStyle w:val="BodyText"/>
      </w:pPr>
      <w:r>
        <w:t xml:space="preserve">This profile provides a snapshot of Accra's urban infrastructure status, including water, sanitation, electricity, and housing. It highlights disparities in service delivery between formal and informal settlements. The report advocates for inclusive urban planning and the upgrading of slum areas through participatory approaches.</w:t>
      </w:r>
    </w:p>
    <w:p>
      <w:pPr>
        <w:pStyle w:val="BodyText"/>
      </w:pPr>
      <w:r>
        <w:t xml:space="preserve">The report is authoritative and offers a holistic view of urban challenges. It is particularly strong in its socio-economic analysis.</w:t>
      </w:r>
    </w:p>
    <w:p>
      <w:pPr>
        <w:pStyle w:val="BodyText"/>
      </w:pPr>
      <w:r>
        <w:t xml:space="preserve">Important for Civil Engineers engaged in community development and slum upgrading projects. It underscores the social responsibility of engineers in ensuring equitable access to infrastructure in Accra.</w:t>
      </w:r>
    </w:p>
    <w:p>
      <w:pPr>
        <w:pStyle w:val="BodyText"/>
      </w:pPr>
      <w:r>
        <w:t xml:space="preserve">Mensah, D. (2020). "Project Management in Ghanaian Construction: Challenges and Best Practices."</w:t>
      </w:r>
      <w:r>
        <w:t xml:space="preserve"> </w:t>
      </w:r>
      <w:r>
        <w:rPr>
          <w:iCs/>
          <w:i/>
        </w:rPr>
        <w:t xml:space="preserve">African Journal of Construction Economics</w:t>
      </w:r>
      <w:r>
        <w:t xml:space="preserve">, 7(2), 150-165.</w:t>
      </w:r>
    </w:p>
    <w:p>
      <w:pPr>
        <w:pStyle w:val="BodyText"/>
      </w:pPr>
      <w:r>
        <w:t xml:space="preserve">This paper explores the managerial aspects of civil engineering projects in Ghana. It identifies common challenges such as cost overruns, delays, and poor contract administration. The author suggests adopting lean construction principles and digital project management tools to improve efficiency and accountability.</w:t>
      </w:r>
    </w:p>
    <w:p>
      <w:pPr>
        <w:pStyle w:val="BodyText"/>
      </w:pPr>
      <w:r>
        <w:t xml:space="preserve">The study is practical and based on interviews with industry professionals. It provides realistic insights into the operational environment of construction firms in Accra.</w:t>
      </w:r>
    </w:p>
    <w:p>
      <w:pPr>
        <w:pStyle w:val="BodyText"/>
      </w:pPr>
      <w:r>
        <w:t xml:space="preserve">Valuable for Civil Engineers in leadership roles. It offers strategies for enhancing project delivery and managing resources effectively in the Ghanaian context.</w:t>
      </w:r>
    </w:p>
    <w:p>
      <w:pPr>
        <w:pStyle w:val="BodyText"/>
      </w:pPr>
      <w:r>
        <w:rPr>
          <w:bCs/>
          <w:b/>
        </w:rPr>
        <w:t xml:space="preserve">Conclusion:</w:t>
      </w:r>
    </w:p>
    <w:p>
      <w:pPr>
        <w:pStyle w:val="BodyText"/>
      </w:pPr>
      <w:r>
        <w:t xml:space="preserve">The literature reviewed highlights the multifaceted role of the Civil Engineer in Accra, Ghana. From addressing environmental challenges like flooding and coastal erosion to optimizing transportation networks and promoting sustainable materials, the profession is pivotal to the city's development. These sources provide a robust foundation for engineers to design, implement, and manage infrastructure projects that are safe, sustainable, and responsive to the needs of Accra's growing population.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Accra, Ghana</dc:title>
  <dc:creator/>
  <dc:language>en</dc:language>
  <cp:keywords/>
  <dcterms:created xsi:type="dcterms:W3CDTF">2026-08-07T10:37:45Z</dcterms:created>
  <dcterms:modified xsi:type="dcterms:W3CDTF">2026-08-07T10:37:45Z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