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Civil</w:t>
      </w:r>
      <w:r>
        <w:t xml:space="preserve"> </w:t>
      </w:r>
      <w:r>
        <w:t xml:space="preserve">Engineering</w:t>
      </w:r>
      <w:r>
        <w:t xml:space="preserve"> </w:t>
      </w:r>
      <w:r>
        <w:t xml:space="preserve">in</w:t>
      </w:r>
      <w:r>
        <w:t xml:space="preserve"> </w:t>
      </w:r>
      <w:r>
        <w:t xml:space="preserve">Saint</w:t>
      </w:r>
      <w:r>
        <w:t xml:space="preserve"> </w:t>
      </w:r>
      <w:r>
        <w:t xml:space="preserve">Petersburg,</w:t>
      </w:r>
      <w:r>
        <w:t xml:space="preserve"> </w:t>
      </w:r>
      <w:r>
        <w:t xml:space="preserve">Russia</w:t>
      </w:r>
    </w:p>
    <w:bookmarkStart w:id="20" w:name="annotated-bibliography"/>
    <w:p>
      <w:pPr>
        <w:pStyle w:val="Heading1"/>
      </w:pPr>
      <w:r>
        <w:t xml:space="preserve">Annotated Bibliography</w:t>
      </w:r>
    </w:p>
    <w:p>
      <w:pPr>
        <w:pStyle w:val="FirstParagraph"/>
      </w:pPr>
      <w:r>
        <w:t xml:space="preserve">Focus: The Role of the Civil Engineer in Saint Petersburg, Russia</w:t>
      </w:r>
    </w:p>
    <w:bookmarkEnd w:id="20"/>
    <w:bookmarkStart w:id="21" w:name="introduction"/>
    <w:p>
      <w:pPr>
        <w:pStyle w:val="Heading2"/>
      </w:pPr>
      <w:r>
        <w:t xml:space="preserve">Introduction</w:t>
      </w:r>
    </w:p>
    <w:p>
      <w:pPr>
        <w:pStyle w:val="FirstParagraph"/>
      </w:pPr>
      <w:r>
        <w:t xml:space="preserve">The city of Saint Petersburg, Russia, presents a unique and challenging environment for the modern Civil Engineer. Founded on a delta of marshy soil, the city faces perpetual threats from flooding, soil subsidence, and the harsh climatic conditions of the Northern Hemisphere. Consequently, the practice of civil engineering here is not merely about construction; it is about preservation, hydrological management, and structural resilience. This annotated bibliography compiles essential resources regarding the geological, historical, and contemporary engineering challenges specific to Saint Petersburg. These sources are critical for any professional or student seeking to understand the specialized requirements of civil engineering in this historic Russian metropolis.</w:t>
      </w:r>
    </w:p>
    <w:bookmarkEnd w:id="21"/>
    <w:bookmarkStart w:id="22" w:name="Xf892ff1da0a4e56cb974c98cd3aa19b020fff9e"/>
    <w:p>
      <w:pPr>
        <w:pStyle w:val="Heading2"/>
      </w:pPr>
      <w:r>
        <w:t xml:space="preserve">Geotechnical Engineering and Foundation Challenges</w:t>
      </w:r>
    </w:p>
    <w:p>
      <w:pPr>
        <w:pStyle w:val="FirstParagraph"/>
      </w:pPr>
      <w:r>
        <w:t xml:space="preserve">Kozlov, A. V., &amp; Petrov, I. S. (2018).</w:t>
      </w:r>
      <w:r>
        <w:t xml:space="preserve"> </w:t>
      </w:r>
      <w:r>
        <w:rPr>
          <w:iCs/>
          <w:i/>
        </w:rPr>
        <w:t xml:space="preserve">Geotechnical Stability of Historical Structures in Saint Petersburg: A Century of Monitoring</w:t>
      </w:r>
      <w:r>
        <w:t xml:space="preserve">. Journal of Russian Geotechnical Engineering, 12(3), 45-62.</w:t>
      </w:r>
    </w:p>
    <w:p>
      <w:pPr>
        <w:pStyle w:val="BodyText"/>
      </w:pPr>
      <w:r>
        <w:t xml:space="preserve">This article provides a comprehensive analysis of the soil conditions beneath Saint Petersburg, specifically focusing on the soft clay and peat layers that characterize the Neva River delta. The authors detail the long-term settlement data of iconic buildings, illustrating how the Civil Engineer in this region must prioritize deep foundation systems, such as driven timber piles, over shallow foundations. The text is particularly valuable for understanding the phenomenon of "differential settlement," which poses a constant risk to the city's architectural heritage. For engineers working in Saint Petersburg, this source offers empirical data necessary for designing new structures that will not compromise the stability of adjacent historical edifices.</w:t>
      </w:r>
    </w:p>
    <w:p>
      <w:pPr>
        <w:pStyle w:val="BodyText"/>
      </w:pPr>
      <w:r>
        <w:t xml:space="preserve">Smirnov, D. (2020).</w:t>
      </w:r>
      <w:r>
        <w:t xml:space="preserve"> </w:t>
      </w:r>
      <w:r>
        <w:rPr>
          <w:iCs/>
          <w:i/>
        </w:rPr>
        <w:t xml:space="preserve">Modern Pile Driving Techniques in Waterlogged Soils: Case Studies from the Northern Capital</w:t>
      </w:r>
      <w:r>
        <w:t xml:space="preserve">. Moscow: Publishing House of Civil Engineering.</w:t>
      </w:r>
    </w:p>
    <w:p>
      <w:pPr>
        <w:pStyle w:val="BodyText"/>
      </w:pPr>
      <w:r>
        <w:t xml:space="preserve">Smirnov’s work addresses the practical methodologies employed by civil engineers to combat the high water table in Saint Petersburg. The book outlines advanced vibration-dampening techniques used during pile driving to prevent damage to nearby structures—a critical concern in the dense urban fabric of the city. It bridges the gap between theoretical soil mechanics and on-site application, offering specific guidelines for construction in the flood-prone districts of the city. This resource is essential for understanding the localized adaptations required in standard civil engineering practices when operating in the unique hydro-geological context of Saint Petersburg.</w:t>
      </w:r>
    </w:p>
    <w:bookmarkEnd w:id="22"/>
    <w:bookmarkStart w:id="23" w:name="X3617a83d655d4662edc8bb9acf8901aaacc4ec8"/>
    <w:p>
      <w:pPr>
        <w:pStyle w:val="Heading2"/>
      </w:pPr>
      <w:r>
        <w:t xml:space="preserve">Flood Protection and Hydraulic Engineering</w:t>
      </w:r>
    </w:p>
    <w:p>
      <w:pPr>
        <w:pStyle w:val="FirstParagraph"/>
      </w:pPr>
      <w:r>
        <w:t xml:space="preserve">The State Hydraulic Engineering Institute (Gidroproekt). (2019).</w:t>
      </w:r>
      <w:r>
        <w:t xml:space="preserve"> </w:t>
      </w:r>
      <w:r>
        <w:rPr>
          <w:iCs/>
          <w:i/>
        </w:rPr>
        <w:t xml:space="preserve">The Saint Petersburg Flood Protection Dam: Operational Analysis and Future Prospects</w:t>
      </w:r>
      <w:r>
        <w:t xml:space="preserve">. Saint Petersburg: Gidroproekt Press.</w:t>
      </w:r>
    </w:p>
    <w:p>
      <w:pPr>
        <w:pStyle w:val="BodyText"/>
      </w:pPr>
      <w:r>
        <w:t xml:space="preserve">The Saint Petersburg Flood Protection Dam is arguably the most significant civil engineering project in the city's modern history. This official report analyzes the dam's performance since its completion in 2011, detailing its effectiveness in mitigating storm surges from the Gulf of Finland. For the civil engineer, this document is a masterclass in hydraulic engineering, coastal defense, and large-scale project management. It discusses the complex interaction between the dam's movable barriers and the natural flow of the Neva River. Understanding this infrastructure is mandatory for any engineer involved in urban planning or water management in Saint Petersburg, as it defines the current safety parameters for the city's waterfront development.</w:t>
      </w:r>
    </w:p>
    <w:p>
      <w:pPr>
        <w:pStyle w:val="BodyText"/>
      </w:pPr>
      <w:r>
        <w:t xml:space="preserve">Volkov, E. N. (2021).</w:t>
      </w:r>
      <w:r>
        <w:t xml:space="preserve"> </w:t>
      </w:r>
      <w:r>
        <w:rPr>
          <w:iCs/>
          <w:i/>
        </w:rPr>
        <w:t xml:space="preserve">Urban Drainage Systems in Historic Cities: The Saint Petersburg Model</w:t>
      </w:r>
      <w:r>
        <w:t xml:space="preserve">. Water Resources Management, 35(4), 112-129.</w:t>
      </w:r>
    </w:p>
    <w:p>
      <w:pPr>
        <w:pStyle w:val="BodyText"/>
      </w:pPr>
      <w:r>
        <w:t xml:space="preserve">This journal article examines the dual drainage system of Saint Petersburg, which separates stormwater from sewage to prevent overflow during heavy rains and snowmelt. Volkov highlights the challenges of maintaining 19th-century infrastructure while accommodating modern population densities. The text is crucial for civil engineers specializing in municipal infrastructure, as it outlines the specific hydraulic loads and maintenance protocols required to keep the city dry. It emphasizes the necessity of integrating modern sensor technologies into legacy systems, a key trend in the evolution of civil engineering within Russian urban centers.</w:t>
      </w:r>
    </w:p>
    <w:bookmarkEnd w:id="23"/>
    <w:bookmarkStart w:id="24" w:name="structural-preservation-and-restoration"/>
    <w:p>
      <w:pPr>
        <w:pStyle w:val="Heading2"/>
      </w:pPr>
      <w:r>
        <w:t xml:space="preserve">Structural Preservation and Restoration</w:t>
      </w:r>
    </w:p>
    <w:p>
      <w:pPr>
        <w:pStyle w:val="FirstParagraph"/>
      </w:pPr>
      <w:r>
        <w:t xml:space="preserve">Ivanova, M. A., &amp; Sokolov, P. P. (2017).</w:t>
      </w:r>
      <w:r>
        <w:t xml:space="preserve"> </w:t>
      </w:r>
      <w:r>
        <w:rPr>
          <w:iCs/>
          <w:i/>
        </w:rPr>
        <w:t xml:space="preserve">Reinforcement of Masonry Structures in Severe Climatic Conditions</w:t>
      </w:r>
      <w:r>
        <w:t xml:space="preserve">. Construction and Architecture, 8(2), 22-35.</w:t>
      </w:r>
    </w:p>
    <w:p>
      <w:pPr>
        <w:pStyle w:val="BodyText"/>
      </w:pPr>
      <w:r>
        <w:t xml:space="preserve">Saint Petersburg is renowned for its brick and stone masonry architecture, much of which is centuries old. This paper focuses on the chemical and physical degradation of these materials due to freeze-thaw cycles and atmospheric pollution. The authors propose innovative reinforcement techniques using carbon fiber and grouting methods that are minimally invasive. For the civil engineer tasked with restoration projects in Saint Petersburg, this source provides the technical specifications needed to preserve structural integrity without altering the aesthetic value of the buildings. It underscores the specialized knowledge required to balance engineering safety with cultural heritage preservation.</w:t>
      </w:r>
    </w:p>
    <w:p>
      <w:pPr>
        <w:pStyle w:val="BodyText"/>
      </w:pPr>
      <w:r>
        <w:t xml:space="preserve">Russian Academy of Architecture and Construction Sciences. (2022).</w:t>
      </w:r>
      <w:r>
        <w:t xml:space="preserve"> </w:t>
      </w:r>
      <w:r>
        <w:rPr>
          <w:iCs/>
          <w:i/>
        </w:rPr>
        <w:t xml:space="preserve">Code of Practice SP 28.13330.2022: Historical Buildings and Structures</w:t>
      </w:r>
      <w:r>
        <w:t xml:space="preserve">. Moscow: Standard Publishing.</w:t>
      </w:r>
    </w:p>
    <w:p>
      <w:pPr>
        <w:pStyle w:val="BodyText"/>
      </w:pPr>
      <w:r>
        <w:t xml:space="preserve">This regulatory document is the definitive guide for civil engineers working on restoration projects in Russia, with specific clauses applicable to the unique architectural stock of Saint Petersburg. It outlines the legal and technical requirements for assessing, repairing, and reinforcing historical structures. The code addresses load-bearing capacity assessments, fire safety upgrades, and accessibility modifications in a way that respects historical authenticity. Compliance with this standard is non-negotiable for any civil engineering firm operating in the city, making it a fundamental reference for professional practice in Saint Petersburg.</w:t>
      </w:r>
    </w:p>
    <w:bookmarkEnd w:id="24"/>
    <w:bookmarkStart w:id="25" w:name="Xc45be8999d34dffabf36d7169e394884ca05a08"/>
    <w:p>
      <w:pPr>
        <w:pStyle w:val="Heading2"/>
      </w:pPr>
      <w:r>
        <w:t xml:space="preserve">Contemporary Urban Development and Infrastructure</w:t>
      </w:r>
    </w:p>
    <w:p>
      <w:pPr>
        <w:pStyle w:val="FirstParagraph"/>
      </w:pPr>
      <w:r>
        <w:t xml:space="preserve">Fedorov, A. K. (2023).</w:t>
      </w:r>
      <w:r>
        <w:t xml:space="preserve"> </w:t>
      </w:r>
      <w:r>
        <w:rPr>
          <w:iCs/>
          <w:i/>
        </w:rPr>
        <w:t xml:space="preserve">Sustainable Infrastructure in Northern Climates: Lessons from Saint Petersburg</w:t>
      </w:r>
      <w:r>
        <w:t xml:space="preserve">. International Journal of Sustainable Civil Engineering, 9(1), 78-95.</w:t>
      </w:r>
    </w:p>
    <w:p>
      <w:pPr>
        <w:pStyle w:val="BodyText"/>
      </w:pPr>
      <w:r>
        <w:t xml:space="preserve">As Saint Petersburg continues to expand, the demand for sustainable civil engineering solutions has grown. Fedorov’s article explores the integration of green building standards into the city's new developments, focusing on energy efficiency and material sustainability in a cold climate. The text discusses the challenges of constructing modern high-rises on the city's unstable soil and the environmental impact of large-scale construction. This resource is vital for understanding the future direction of civil engineering in Saint Petersburg, highlighting the shift towards eco-friendly practices while maintaining the rigorous structural standards required by the local environment.</w:t>
      </w:r>
    </w:p>
    <w:p>
      <w:pPr>
        <w:pStyle w:val="BodyText"/>
      </w:pPr>
      <w:r>
        <w:t xml:space="preserve">Petrograd Construction University. (2021).</w:t>
      </w:r>
      <w:r>
        <w:t xml:space="preserve"> </w:t>
      </w:r>
      <w:r>
        <w:rPr>
          <w:iCs/>
          <w:i/>
        </w:rPr>
        <w:t xml:space="preserve">Annual Report on Infrastructure Development in Saint Petersburg</w:t>
      </w:r>
      <w:r>
        <w:t xml:space="preserve">. Saint Petersburg: PCU Publications.</w:t>
      </w:r>
    </w:p>
    <w:p>
      <w:pPr>
        <w:pStyle w:val="BodyText"/>
      </w:pPr>
      <w:r>
        <w:t xml:space="preserve">This annual report provides a macro-level overview of the civil engineering projects currently underway in Saint Petersburg, including bridge repairs, road expansions, and public transit upgrades. It offers insights into the economic and logistical factors influencing engineering decisions in the region. For civil engineers, this document serves as a practical guide to the current market conditions, regulatory environment, and technological trends shaping the industry in the city. It is an invaluable resource for professionals seeking to align their expertise with the strategic development goals of Saint Petersburg.</w:t>
      </w:r>
    </w:p>
    <w:bookmarkEnd w:id="25"/>
    <w:p>
      <w:pPr>
        <w:pStyle w:val="BodyText"/>
      </w:pPr>
      <w:r>
        <w:t xml:space="preserve">Document generated for educational and professional reference purposes regarding Civil Engineering in Saint Petersburg, Russia.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Civil Engineering in Saint Petersburg, Russia</dc:title>
  <dc:creator/>
  <dc:language>en</dc:language>
  <cp:keywords/>
  <dcterms:created xsi:type="dcterms:W3CDTF">2026-08-07T15:47:12Z</dcterms:created>
  <dcterms:modified xsi:type="dcterms:W3CDTF">2026-08-07T15:47:12Z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