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5" w:name="X451997e9348c5c18d36ffdb2af9c1ec55d6a3bd"/>
    <w:p>
      <w:pPr>
        <w:pStyle w:val="Heading1"/>
      </w:pPr>
      <w:r>
        <w:t xml:space="preserve">Annotated Bibliography: The Role and Evolution of the Computer Engineer in Mumbai, India</w:t>
      </w:r>
    </w:p>
    <w:p>
      <w:pPr>
        <w:pStyle w:val="FirstParagraph"/>
      </w:pPr>
      <w:r>
        <w:t xml:space="preserve">This annotated bibliography compiles key resources regarding the profession of the Computer Engineer within the specific socio-economic and technological context of Mumbai, India. As the financial capital of India and a burgeoning technology hub, Mumbai presents a unique landscape for computer engineering, characterized by a blend of legacy banking infrastructure, a booming startup ecosystem, and rapid digital transformation. The following entries explore the educational pathways, industry demands, and infrastructural challenges that define the career of a Computer Engineer in this metropolitan region.</w:t>
      </w:r>
    </w:p>
    <w:bookmarkStart w:id="20" w:name="introduction-to-the-field"/>
    <w:p>
      <w:pPr>
        <w:pStyle w:val="Heading2"/>
      </w:pPr>
      <w:r>
        <w:t xml:space="preserve">Introduction to the Field</w:t>
      </w:r>
    </w:p>
    <w:p>
      <w:pPr>
        <w:pStyle w:val="FirstParagraph"/>
      </w:pPr>
      <w:r>
        <w:t xml:space="preserve">"The IT Industry in India: Growth, Challenges, and Opportunities."</w:t>
      </w:r>
      <w:r>
        <w:t xml:space="preserve"> </w:t>
      </w:r>
      <w:r>
        <w:rPr>
          <w:iCs/>
          <w:i/>
        </w:rPr>
        <w:t xml:space="preserve">NASSCOM Industry Report</w:t>
      </w:r>
      <w:r>
        <w:t xml:space="preserve">, National Association of Software and Service Companies, 2023.</w:t>
      </w:r>
    </w:p>
    <w:p>
      <w:pPr>
        <w:pStyle w:val="BodyText"/>
      </w:pPr>
      <w:r>
        <w:t xml:space="preserve">This comprehensive report by NASSCOM provides a macro-level view of the Indian IT sector, with specific data points relevant to Mumbai. It highlights that while Bangalore remains the primary hub, Mumbai has emerged as a critical center for FinTech and digital banking solutions. For the Computer Engineer in Mumbai, this document is essential as it outlines the shift from traditional software development to specialized roles in cybersecurity and cloud computing, driven by the city's dense concentration of financial institutions. The report validates the high demand for engineers who can bridge the gap between hardware infrastructure and secure software applications in a high-stakes financial environment.</w:t>
      </w:r>
    </w:p>
    <w:p>
      <w:pPr>
        <w:pStyle w:val="BodyText"/>
      </w:pPr>
      <w:r>
        <w:t xml:space="preserve">Sharma, Rajesh.</w:t>
      </w:r>
      <w:r>
        <w:t xml:space="preserve"> </w:t>
      </w:r>
      <w:r>
        <w:rPr>
          <w:iCs/>
          <w:i/>
        </w:rPr>
        <w:t xml:space="preserve">Computer Engineering Education in Western India: A Comparative Analysis</w:t>
      </w:r>
      <w:r>
        <w:t xml:space="preserve">. Mumbai: Institute of Technology Press, 2021.</w:t>
      </w:r>
    </w:p>
    <w:p>
      <w:pPr>
        <w:pStyle w:val="BodyText"/>
      </w:pPr>
      <w:r>
        <w:t xml:space="preserve">Sharma’s academic study focuses specifically on the curriculum and output of engineering colleges in the Mumbai metropolitan region, including institutions like IIT Bombay and Veermata Jijabai Technological Institute (VJTI). The text argues that the education of the Computer Engineer in Mumbai is uniquely tailored to handle high-density urban computing challenges. It details how local universities are integrating coursework on embedded systems and IoT (Internet of Things) to address Mumbai's smart city initiatives. This source is crucial for understanding the foundational skills that a Computer Engineer in Mumbai is expected to possess upon graduation, emphasizing practical application over theoretical abstraction.</w:t>
      </w:r>
    </w:p>
    <w:bookmarkEnd w:id="20"/>
    <w:bookmarkStart w:id="21" w:name="industry-applications-and-fintech"/>
    <w:p>
      <w:pPr>
        <w:pStyle w:val="Heading2"/>
      </w:pPr>
      <w:r>
        <w:t xml:space="preserve">Industry Applications and FinTech</w:t>
      </w:r>
    </w:p>
    <w:p>
      <w:pPr>
        <w:pStyle w:val="FirstParagraph"/>
      </w:pPr>
      <w:r>
        <w:t xml:space="preserve">Desai, Priya, and Anil Mehta. "FinTech Innovation in Mumbai: The Role of Computer Engineers."</w:t>
      </w:r>
      <w:r>
        <w:t xml:space="preserve"> </w:t>
      </w:r>
      <w:r>
        <w:rPr>
          <w:iCs/>
          <w:i/>
        </w:rPr>
        <w:t xml:space="preserve">Journal of Indian Banking and Finance</w:t>
      </w:r>
      <w:r>
        <w:t xml:space="preserve">, vol. 15, no. 3, 2022, pp. 45-62.</w:t>
      </w:r>
    </w:p>
    <w:p>
      <w:pPr>
        <w:pStyle w:val="BodyText"/>
      </w:pPr>
      <w:r>
        <w:t xml:space="preserve">This journal article delves into the symbiotic relationship between Mumbai's banking sector and the Computer Engineer. It explores how engineers in Mumbai are tasked with modernizing legacy mainframe systems used by major banks while simultaneously developing mobile-first banking solutions for the Indian populace. The authors highlight that the Computer Engineer in Mumbai must possess a dual competency in robust backend architecture and user-centric frontend design. The article provides case studies of Mumbai-based startups that have successfully disrupted traditional banking, illustrating the entrepreneurial opportunities available to technical professionals in the city.</w:t>
      </w:r>
    </w:p>
    <w:p>
      <w:pPr>
        <w:pStyle w:val="BodyText"/>
      </w:pPr>
      <w:r>
        <w:t xml:space="preserve">"Cybersecurity in India's Financial Capital."</w:t>
      </w:r>
      <w:r>
        <w:t xml:space="preserve"> </w:t>
      </w:r>
      <w:r>
        <w:rPr>
          <w:iCs/>
          <w:i/>
        </w:rPr>
        <w:t xml:space="preserve">InfoSec Institute</w:t>
      </w:r>
      <w:r>
        <w:t xml:space="preserve">, 2023.</w:t>
      </w:r>
    </w:p>
    <w:p>
      <w:pPr>
        <w:pStyle w:val="BodyText"/>
      </w:pPr>
      <w:r>
        <w:t xml:space="preserve">Given Mumbai's status as the financial nerve center of India, cybersecurity is a paramount concern. This resource outlines the specific threats facing Mumbai's digital infrastructure and the critical role of the Computer Engineer in mitigating them. It discusses the implementation of advanced encryption standards and network security protocols in Mumbai's corporate sector. For a Computer Engineer operating in Mumbai, this document serves as a guide to the specialized knowledge required to protect sensitive financial data, emphasizing that security is no longer an add-on but a core component of engineering design in the city.</w:t>
      </w:r>
    </w:p>
    <w:bookmarkEnd w:id="21"/>
    <w:bookmarkStart w:id="22" w:name="infrastructure-and-urban-computing"/>
    <w:p>
      <w:pPr>
        <w:pStyle w:val="Heading2"/>
      </w:pPr>
      <w:r>
        <w:t xml:space="preserve">Infrastructure and Urban Computing</w:t>
      </w:r>
    </w:p>
    <w:p>
      <w:pPr>
        <w:pStyle w:val="FirstParagraph"/>
      </w:pPr>
      <w:r>
        <w:t xml:space="preserve">Gupta, Suresh.</w:t>
      </w:r>
      <w:r>
        <w:t xml:space="preserve"> </w:t>
      </w:r>
      <w:r>
        <w:rPr>
          <w:iCs/>
          <w:i/>
        </w:rPr>
        <w:t xml:space="preserve">Smart Cities and Computer Engineering: The Mumbai Case Study</w:t>
      </w:r>
      <w:r>
        <w:t xml:space="preserve">. New Delhi: Urban Tech Publications, 2020.</w:t>
      </w:r>
    </w:p>
    <w:p>
      <w:pPr>
        <w:pStyle w:val="BodyText"/>
      </w:pPr>
      <w:r>
        <w:t xml:space="preserve">Gupta examines the application of computer engineering principles in Mumbai's smart city projects, such as traffic management systems and public transport automation. The book details how Computer Engineers in Mumbai are deploying sensor networks and real-time data analytics to alleviate the city's notorious congestion. It provides a technical overview of the hardware and software integration required for these large-scale urban solutions. This source is particularly relevant for engineers interested in the intersection of civil infrastructure and computer science, showcasing how technical expertise is being leveraged to solve pressing civic issues in Mumbai.</w:t>
      </w:r>
    </w:p>
    <w:p>
      <w:pPr>
        <w:pStyle w:val="BodyText"/>
      </w:pPr>
      <w:r>
        <w:t xml:space="preserve">"Power and Connectivity: Infrastructure Challenges for IT in Mumbai."</w:t>
      </w:r>
      <w:r>
        <w:t xml:space="preserve"> </w:t>
      </w:r>
      <w:r>
        <w:rPr>
          <w:iCs/>
          <w:i/>
        </w:rPr>
        <w:t xml:space="preserve">Energy and Technology Review</w:t>
      </w:r>
      <w:r>
        <w:t xml:space="preserve">, 2021.</w:t>
      </w:r>
    </w:p>
    <w:p>
      <w:pPr>
        <w:pStyle w:val="BodyText"/>
      </w:pPr>
      <w:r>
        <w:t xml:space="preserve">This article addresses the physical constraints that Computer Engineers in Mumbai must navigate, including power fluctuations and bandwidth limitations. It argues that the design of computing systems in Mumbai must be inherently resilient to infrastructural instability. The text offers technical recommendations for designing fault-tolerant systems and efficient power management solutions. For the Computer Engineer, this resource underscores the importance of environmental awareness in system design, distinguishing the Mumbai context from more stable technological environments.</w:t>
      </w:r>
    </w:p>
    <w:bookmarkEnd w:id="22"/>
    <w:bookmarkStart w:id="23" w:name="career-development-and-future-trends"/>
    <w:p>
      <w:pPr>
        <w:pStyle w:val="Heading2"/>
      </w:pPr>
      <w:r>
        <w:t xml:space="preserve">Career Development and Future Trends</w:t>
      </w:r>
    </w:p>
    <w:p>
      <w:pPr>
        <w:pStyle w:val="FirstParagraph"/>
      </w:pPr>
      <w:r>
        <w:t xml:space="preserve">"The Future of Work for Tech Professionals in Mumbai."</w:t>
      </w:r>
      <w:r>
        <w:t xml:space="preserve"> </w:t>
      </w:r>
      <w:r>
        <w:rPr>
          <w:iCs/>
          <w:i/>
        </w:rPr>
        <w:t xml:space="preserve">LinkedIn Economic Graph Report</w:t>
      </w:r>
      <w:r>
        <w:t xml:space="preserve">, 2023.</w:t>
      </w:r>
    </w:p>
    <w:p>
      <w:pPr>
        <w:pStyle w:val="BodyText"/>
      </w:pPr>
      <w:r>
        <w:t xml:space="preserve">This data-driven report analyzes employment trends for Computer Engineers in Mumbai, highlighting a surge in remote work opportunities and the rise of the gig economy. It suggests that the Computer Engineer in Mumbai is increasingly becoming a global contributor rather than just a local employee. The report identifies key skills such as cloud architecture and AI/ML integration as the most sought-after in the Mumbai job market. It serves as a strategic guide for career planning, helping engineers understand how to position themselves within the competitive Mumbai tech landscape.</w:t>
      </w:r>
    </w:p>
    <w:p>
      <w:pPr>
        <w:pStyle w:val="BodyText"/>
      </w:pPr>
      <w:r>
        <w:t xml:space="preserve">Patel, Nikhil.</w:t>
      </w:r>
      <w:r>
        <w:t xml:space="preserve"> </w:t>
      </w:r>
      <w:r>
        <w:rPr>
          <w:iCs/>
          <w:i/>
        </w:rPr>
        <w:t xml:space="preserve">Entrepreneurship in Tech: From Mumbai Startups to Global Scale</w:t>
      </w:r>
      <w:r>
        <w:t xml:space="preserve">. Mumbai: Venture Press, 2022.</w:t>
      </w:r>
    </w:p>
    <w:p>
      <w:pPr>
        <w:pStyle w:val="BodyText"/>
      </w:pPr>
      <w:r>
        <w:t xml:space="preserve">Patel’s book chronicles the journey of several successful tech startups founded by Computer Engineers in Mumbai. It provides insights into the local venture capital ecosystem and the cultural dynamics of building a tech company in Mumbai. The narrative emphasizes the importance of networking and adaptability for the Computer Engineer who wishes to transition from a technical role to a leadership position. This resource is invaluable for understanding the entrepreneurial spirit that defines a significant portion of the computer engineering community in Mumbai.</w:t>
      </w:r>
    </w:p>
    <w:bookmarkEnd w:id="23"/>
    <w:bookmarkStart w:id="24" w:name="conclusion"/>
    <w:p>
      <w:pPr>
        <w:pStyle w:val="Heading2"/>
      </w:pPr>
      <w:r>
        <w:t xml:space="preserve">Conclusion</w:t>
      </w:r>
    </w:p>
    <w:p>
      <w:pPr>
        <w:pStyle w:val="FirstParagraph"/>
      </w:pPr>
      <w:r>
        <w:t xml:space="preserve">The selected bibliography illustrates that the role of the Computer Engineer in Mumbai, India, is multifaceted and dynamic. It is shaped by the city's financial dominance, its infrastructural challenges, and its rapid technological adoption. These resources collectively provide a comprehensive understanding of the skills, knowledge, and strategic awareness required to succeed as a Computer Engineer in this vibrant and demanding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Mumbai, India</dc:title>
  <dc:creator/>
  <dc:language>en</dc:language>
  <cp:keywords/>
  <dcterms:created xsi:type="dcterms:W3CDTF">2026-08-07T00:52:20Z</dcterms:created>
  <dcterms:modified xsi:type="dcterms:W3CDTF">2026-08-07T00:52:20Z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