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2" w:name="Xc6c16bc7ce3d99c44346e731afd0885524b3e76"/>
    <w:p>
      <w:pPr>
        <w:pStyle w:val="Heading1"/>
      </w:pPr>
      <w:r>
        <w:t xml:space="preserve">Annotated Bibliography: The Role and Evolution of the Computer Engineer in Colombo, Sri Lanka</w:t>
      </w:r>
    </w:p>
    <w:p>
      <w:pPr>
        <w:pStyle w:val="FirstParagraph"/>
      </w:pPr>
      <w:r>
        <w:t xml:space="preserve">This annotated bibliography compiles key resources regarding the profession of the Computer Engineer within the specific socio-economic and technological context of Colombo, Sri Lanka. As the capital city and the primary hub for Information and Communication Technology (ICT) in the nation, Colombo presents a unique landscape for engineering talent. The following entries explore the educational frameworks, industry demands, infrastructure challenges, and future prospects for computer engineers operating in this region.</w:t>
      </w:r>
    </w:p>
    <w:bookmarkStart w:id="20" w:name="introduction-to-the-local-context"/>
    <w:p>
      <w:pPr>
        <w:pStyle w:val="Heading2"/>
      </w:pPr>
      <w:r>
        <w:t xml:space="preserve">Introduction to the Local Context</w:t>
      </w:r>
    </w:p>
    <w:p>
      <w:pPr>
        <w:pStyle w:val="FirstParagraph"/>
      </w:pPr>
      <w:r>
        <w:t xml:space="preserve">The Computer Engineer in Colombo is not merely a technical practitioner but a pivotal figure in the nation's economic strategy. With the government's push toward a "Digital Sri Lanka," the demand for professionals who can bridge the gap between hardware infrastructure and software innovation is at an all-time high. The resources selected below reflect the intersection of global engineering standards and local implementation realities.</w:t>
      </w:r>
    </w:p>
    <w:p>
      <w:pPr>
        <w:pStyle w:val="BodyText"/>
      </w:pPr>
      <w:r>
        <w:t xml:space="preserve"> </w:t>
      </w:r>
      <w:r>
        <w:t xml:space="preserve">Department of Information Technology. (2023).</w:t>
      </w:r>
      <w:r>
        <w:t xml:space="preserve"> </w:t>
      </w:r>
      <w:r>
        <w:rPr>
          <w:iCs/>
          <w:i/>
        </w:rPr>
        <w:t xml:space="preserve">National ICT Policy Framework: Strategic Roadmap for Digital Transformation</w:t>
      </w:r>
      <w:r>
        <w:t xml:space="preserve">. Colombo: Government of Sri Lanka.</w:t>
      </w:r>
      <w:r>
        <w:t xml:space="preserve"> </w:t>
      </w:r>
    </w:p>
    <w:p>
      <w:pPr>
        <w:pStyle w:val="BodyText"/>
      </w:pPr>
      <w:r>
        <w:t xml:space="preserve">This official government document outlines the strategic vision for ICT development in Sri Lanka over the next decade. For the Computer Engineer in Colombo, this text is essential reading as it details the state's requirements for infrastructure modernization, cybersecurity protocols, and smart city initiatives. The policy emphasizes the need for local engineering talent to reduce dependency on foreign consultants. It provides a macro-level view of the opportunities available to engineers in the public sector and government-linked projects in the capital.</w:t>
      </w:r>
    </w:p>
    <w:p>
      <w:pPr>
        <w:pStyle w:val="BodyText"/>
      </w:pPr>
      <w:r>
        <w:rPr>
          <w:bCs/>
          <w:b/>
        </w:rPr>
        <w:t xml:space="preserve">Keywords:</w:t>
      </w:r>
      <w:r>
        <w:t xml:space="preserve"> </w:t>
      </w:r>
      <w:r>
        <w:t xml:space="preserve">Policy, Infrastructure, Public Sector, Colombo Development.</w:t>
      </w:r>
    </w:p>
    <w:p>
      <w:pPr>
        <w:pStyle w:val="BodyText"/>
      </w:pPr>
      <w:r>
        <w:t xml:space="preserve"> </w:t>
      </w:r>
      <w:r>
        <w:t xml:space="preserve">Silva, K., &amp; Perera, M. (2022).</w:t>
      </w:r>
      <w:r>
        <w:t xml:space="preserve"> </w:t>
      </w:r>
      <w:r>
        <w:rPr>
          <w:iCs/>
          <w:i/>
        </w:rPr>
        <w:t xml:space="preserve">Bridging the Gap: Academic Curricula vs. Industry Needs in Sri Lankan Computer Engineering</w:t>
      </w:r>
      <w:r>
        <w:t xml:space="preserve">. Journal of Engineering Education in South Asia, 14(2), 45-62.</w:t>
      </w:r>
      <w:r>
        <w:t xml:space="preserve"> </w:t>
      </w:r>
    </w:p>
    <w:p>
      <w:pPr>
        <w:pStyle w:val="BodyText"/>
      </w:pPr>
      <w:r>
        <w:t xml:space="preserve">This peer-reviewed article critically analyzes the disconnect between the theoretical knowledge provided by universities in Colombo (such as the University of Moratuwa and the University of Colombo) and the practical skills required by the local tech industry. The authors argue that while Sri Lankan Computer Engineers possess strong mathematical foundations, there is a deficit in modern software development lifecycles and hardware integration skills. This resource is vital for understanding the current skill gaps and the ongoing reforms in engineering education within the country.</w:t>
      </w:r>
    </w:p>
    <w:p>
      <w:pPr>
        <w:pStyle w:val="BodyText"/>
      </w:pPr>
      <w:r>
        <w:rPr>
          <w:bCs/>
          <w:b/>
        </w:rPr>
        <w:t xml:space="preserve">Keywords:</w:t>
      </w:r>
      <w:r>
        <w:t xml:space="preserve"> </w:t>
      </w:r>
      <w:r>
        <w:t xml:space="preserve">Education, Skill Gap, University of Moratuwa, Industry Standards.</w:t>
      </w:r>
    </w:p>
    <w:p>
      <w:pPr>
        <w:pStyle w:val="BodyText"/>
      </w:pPr>
      <w:r>
        <w:t xml:space="preserve"> </w:t>
      </w:r>
      <w:r>
        <w:t xml:space="preserve">Lanka Software Foundation. (2023).</w:t>
      </w:r>
      <w:r>
        <w:t xml:space="preserve"> </w:t>
      </w:r>
      <w:r>
        <w:rPr>
          <w:iCs/>
          <w:i/>
        </w:rPr>
        <w:t xml:space="preserve">The State of the IT-BPM Industry in Sri Lanka: Annual Report</w:t>
      </w:r>
      <w:r>
        <w:t xml:space="preserve">. Colombo: LSF Publications.</w:t>
      </w:r>
      <w:r>
        <w:t xml:space="preserve"> </w:t>
      </w:r>
    </w:p>
    <w:p>
      <w:pPr>
        <w:pStyle w:val="BodyText"/>
      </w:pPr>
      <w:r>
        <w:t xml:space="preserve">As the leading industry body, the Lanka Software Foundation provides comprehensive data on the IT-BPM sector, which is heavily concentrated in Colombo. This report highlights the growing demand for Computer Engineers who specialize in cloud computing, artificial intelligence, and embedded systems. It offers statistical evidence of salary trends, employment rates, and the increasing number of multinational corporations establishing R&amp;D centers in Colombo. This is a primary source for understanding the economic viability and career trajectory of a Computer Engineer in the region.</w:t>
      </w:r>
    </w:p>
    <w:p>
      <w:pPr>
        <w:pStyle w:val="BodyText"/>
      </w:pPr>
      <w:r>
        <w:rPr>
          <w:bCs/>
          <w:b/>
        </w:rPr>
        <w:t xml:space="preserve">Keywords:</w:t>
      </w:r>
      <w:r>
        <w:t xml:space="preserve"> </w:t>
      </w:r>
      <w:r>
        <w:t xml:space="preserve">Industry Report, Employment, Multinational Corporations, R&amp;D.</w:t>
      </w:r>
    </w:p>
    <w:p>
      <w:pPr>
        <w:pStyle w:val="BodyText"/>
      </w:pPr>
      <w:r>
        <w:t xml:space="preserve"> </w:t>
      </w:r>
      <w:r>
        <w:t xml:space="preserve">Fernando, R. (2021).</w:t>
      </w:r>
      <w:r>
        <w:t xml:space="preserve"> </w:t>
      </w:r>
      <w:r>
        <w:rPr>
          <w:iCs/>
          <w:i/>
        </w:rPr>
        <w:t xml:space="preserve">Power Stability and Hardware Engineering: Challenges for Data Centers in Colombo</w:t>
      </w:r>
      <w:r>
        <w:t xml:space="preserve">. Sri Lanka Journal of Electrical and Computer Engineering, 8(1), 112-125.</w:t>
      </w:r>
      <w:r>
        <w:t xml:space="preserve"> </w:t>
      </w:r>
    </w:p>
    <w:p>
      <w:pPr>
        <w:pStyle w:val="BodyText"/>
      </w:pPr>
      <w:r>
        <w:t xml:space="preserve">This technical paper addresses a critical, often overlooked aspect of Computer Engineering in Sri Lanka: infrastructure reliability. With Colombo emerging as a regional data center hub, engineers must contend with power fluctuations and cooling challenges specific to the tropical climate. Fernando’s work details the engineering solutions required to maintain hardware integrity in these conditions. It is a crucial reference for hardware engineers and system architects working on physical infrastructure projects in the capital.</w:t>
      </w:r>
    </w:p>
    <w:p>
      <w:pPr>
        <w:pStyle w:val="BodyText"/>
      </w:pPr>
      <w:r>
        <w:rPr>
          <w:bCs/>
          <w:b/>
        </w:rPr>
        <w:t xml:space="preserve">Keywords:</w:t>
      </w:r>
      <w:r>
        <w:t xml:space="preserve"> </w:t>
      </w:r>
      <w:r>
        <w:t xml:space="preserve">Hardware, Data Centers, Power Stability, Infrastructure.</w:t>
      </w:r>
    </w:p>
    <w:p>
      <w:pPr>
        <w:pStyle w:val="BodyText"/>
      </w:pPr>
      <w:r>
        <w:t xml:space="preserve"> </w:t>
      </w:r>
      <w:r>
        <w:t xml:space="preserve">Wijesinghe, A. (2023).</w:t>
      </w:r>
      <w:r>
        <w:t xml:space="preserve"> </w:t>
      </w:r>
      <w:r>
        <w:rPr>
          <w:iCs/>
          <w:i/>
        </w:rPr>
        <w:t xml:space="preserve">Entrepreneurship in Tech: The Rise of Colombo’s Startup Ecosystem</w:t>
      </w:r>
      <w:r>
        <w:t xml:space="preserve">. Colombo Business Review, 10(3), 22-35.</w:t>
      </w:r>
      <w:r>
        <w:t xml:space="preserve"> </w:t>
      </w:r>
    </w:p>
    <w:p>
      <w:pPr>
        <w:pStyle w:val="BodyText"/>
      </w:pPr>
      <w:r>
        <w:t xml:space="preserve">This article explores the burgeoning startup culture in Colombo, where many Computer Engineers are transitioning from employees to founders. It examines the role of incubators like the Colombo Incubation Hub and how they support engineering-led ventures. The text provides case studies of successful local startups, illustrating how technical expertise is being leveraged to solve local problems in finance, logistics, and agriculture. It is highly relevant for engineers considering entrepreneurship as a career path.</w:t>
      </w:r>
    </w:p>
    <w:p>
      <w:pPr>
        <w:pStyle w:val="BodyText"/>
      </w:pPr>
      <w:r>
        <w:rPr>
          <w:bCs/>
          <w:b/>
        </w:rPr>
        <w:t xml:space="preserve">Keywords:</w:t>
      </w:r>
      <w:r>
        <w:t xml:space="preserve"> </w:t>
      </w:r>
      <w:r>
        <w:t xml:space="preserve">Startups, Entrepreneurship, Innovation, Incubators.</w:t>
      </w:r>
    </w:p>
    <w:p>
      <w:pPr>
        <w:pStyle w:val="BodyText"/>
      </w:pPr>
      <w:r>
        <w:t xml:space="preserve"> </w:t>
      </w:r>
      <w:r>
        <w:t xml:space="preserve">International Telecommunication Union (ITU). (2022).</w:t>
      </w:r>
      <w:r>
        <w:t xml:space="preserve"> </w:t>
      </w:r>
      <w:r>
        <w:rPr>
          <w:iCs/>
          <w:i/>
        </w:rPr>
        <w:t xml:space="preserve">Measuring Digital Development: Facts and Figures – Sri Lanka Country Profile</w:t>
      </w:r>
      <w:r>
        <w:t xml:space="preserve">. Geneva: ITU.</w:t>
      </w:r>
      <w:r>
        <w:t xml:space="preserve"> </w:t>
      </w:r>
    </w:p>
    <w:p>
      <w:pPr>
        <w:pStyle w:val="BodyText"/>
      </w:pPr>
      <w:r>
        <w:t xml:space="preserve">While a global publication, this country-specific profile offers an external perspective on Sri Lanka’s digital maturity. It benchmarks Colombo’s connectivity and technology adoption against regional peers. For the Computer Engineer, this data is useful for understanding the market potential for IoT (Internet of Things) and broadband solutions. It highlights the areas where engineering intervention is most needed to improve digital inclusion across the island, with Colombo serving as the pilot zone.</w:t>
      </w:r>
    </w:p>
    <w:p>
      <w:pPr>
        <w:pStyle w:val="BodyText"/>
      </w:pPr>
      <w:r>
        <w:rPr>
          <w:bCs/>
          <w:b/>
        </w:rPr>
        <w:t xml:space="preserve">Keywords:</w:t>
      </w:r>
      <w:r>
        <w:t xml:space="preserve"> </w:t>
      </w:r>
      <w:r>
        <w:t xml:space="preserve">Connectivity, IoT, Digital Inclusion, Global Benchmarking.</w:t>
      </w:r>
    </w:p>
    <w:p>
      <w:pPr>
        <w:pStyle w:val="BodyText"/>
      </w:pPr>
      <w:r>
        <w:t xml:space="preserve"> </w:t>
      </w:r>
      <w:r>
        <w:t xml:space="preserve">Institute of Engineers, Sri Lanka. (2023).</w:t>
      </w:r>
      <w:r>
        <w:t xml:space="preserve"> </w:t>
      </w:r>
      <w:r>
        <w:rPr>
          <w:iCs/>
          <w:i/>
        </w:rPr>
        <w:t xml:space="preserve">Code of Ethics and Professional Practice for Computer Engineers</w:t>
      </w:r>
      <w:r>
        <w:t xml:space="preserve">. Colombo: IESL.</w:t>
      </w:r>
      <w:r>
        <w:t xml:space="preserve"> </w:t>
      </w:r>
    </w:p>
    <w:p>
      <w:pPr>
        <w:pStyle w:val="BodyText"/>
      </w:pPr>
      <w:r>
        <w:t xml:space="preserve">This document establishes the professional standards and ethical guidelines for practicing engineers in Sri Lanka. As the role of the Computer Engineer becomes more influential in societal systems—from banking to healthcare—adherence to these ethical standards is paramount. The text covers issues of data privacy, intellectual property, and professional responsibility. It is a mandatory reference for any engineer seeking chartered status or working on high-stakes projects in Colombo.</w:t>
      </w:r>
    </w:p>
    <w:p>
      <w:pPr>
        <w:pStyle w:val="BodyText"/>
      </w:pPr>
      <w:r>
        <w:rPr>
          <w:bCs/>
          <w:b/>
        </w:rPr>
        <w:t xml:space="preserve">Keywords:</w:t>
      </w:r>
      <w:r>
        <w:t xml:space="preserve"> </w:t>
      </w:r>
      <w:r>
        <w:t xml:space="preserve">Ethics, Professional Standards, Regulation, Chartered Status.</w:t>
      </w:r>
    </w:p>
    <w:p>
      <w:pPr>
        <w:pStyle w:val="BodyText"/>
      </w:pPr>
      <w:r>
        <w:t xml:space="preserve"> </w:t>
      </w:r>
      <w:r>
        <w:t xml:space="preserve">Gunawardena, P. (2022).</w:t>
      </w:r>
      <w:r>
        <w:t xml:space="preserve"> </w:t>
      </w:r>
      <w:r>
        <w:rPr>
          <w:iCs/>
          <w:i/>
        </w:rPr>
        <w:t xml:space="preserve">Cybersecurity Threats in the Post-Pandemic Era: A Colombo Perspective</w:t>
      </w:r>
      <w:r>
        <w:t xml:space="preserve">. Journal of Information Security, 15(4), 89-104.</w:t>
      </w:r>
      <w:r>
        <w:t xml:space="preserve"> </w:t>
      </w:r>
    </w:p>
    <w:p>
      <w:pPr>
        <w:pStyle w:val="BodyText"/>
      </w:pPr>
      <w:r>
        <w:t xml:space="preserve">With the rapid digitization of services in Colombo following the pandemic, cybersecurity has become a top priority. This article analyzes the specific threat landscape facing Sri Lankan organizations and the critical role of Computer Engineers in designing secure systems. It discusses the shortage of specialized security engineers in the country and the need for advanced training. This resource is essential for engineers specializing in network security and system defense.</w:t>
      </w:r>
    </w:p>
    <w:p>
      <w:pPr>
        <w:pStyle w:val="BodyText"/>
      </w:pPr>
      <w:r>
        <w:rPr>
          <w:bCs/>
          <w:b/>
        </w:rPr>
        <w:t xml:space="preserve">Keywords:</w:t>
      </w:r>
      <w:r>
        <w:t xml:space="preserve"> </w:t>
      </w:r>
      <w:r>
        <w:t xml:space="preserve">Cybersecurity, Threats, Network Defense, Specialization.</w:t>
      </w:r>
    </w:p>
    <w:bookmarkEnd w:id="20"/>
    <w:bookmarkStart w:id="21" w:name="conclusion"/>
    <w:p>
      <w:pPr>
        <w:pStyle w:val="Heading2"/>
      </w:pPr>
      <w:r>
        <w:t xml:space="preserve">Conclusion</w:t>
      </w:r>
    </w:p>
    <w:p>
      <w:pPr>
        <w:pStyle w:val="FirstParagraph"/>
      </w:pPr>
      <w:r>
        <w:t xml:space="preserve">The annotated bibliography above demonstrates that the Computer Engineer in Colombo, Sri Lanka, operates in a dynamic and rapidly evolving environment. The profession is supported by a growing ecosystem of educational institutions, industry bodies, and government initiatives. However, challenges related to infrastructure, skill alignment, and ethical practice remain. These resources provide a comprehensive foundation for understanding the current state and future direction of computer engineering in Sri Lanka’s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Colombo, Sri Lanka</dc:title>
  <dc:creator/>
  <dc:language>en</dc:language>
  <cp:keywords/>
  <dcterms:created xsi:type="dcterms:W3CDTF">2026-08-07T00:52:04Z</dcterms:created>
  <dcterms:modified xsi:type="dcterms:W3CDTF">2026-08-07T00:52:04Z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