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30" w:name="X403e14f3645a38a3655f4346f42d495ca789513"/>
    <w:p>
      <w:pPr>
        <w:pStyle w:val="Heading1"/>
      </w:pPr>
      <w:r>
        <w:t xml:space="preserve">Annotated Bibliography: The Role of Computer Engineering in Houston, United States</w:t>
      </w:r>
    </w:p>
    <w:p>
      <w:pPr>
        <w:pStyle w:val="FirstParagraph"/>
      </w:pPr>
      <w:r>
        <w:rPr>
          <w:bCs/>
          <w:b/>
        </w:rPr>
        <w:t xml:space="preserve">Introduction:</w:t>
      </w:r>
      <w:r>
        <w:t xml:space="preserve"> </w:t>
      </w:r>
      <w:r>
        <w:t xml:space="preserve">This annotated bibliography compiles key resources regarding the profession of Computer Engineering within the specific economic and industrial context of Houston, United States. Houston is not merely a hub for the energy sector; it is a rapidly evolving center for technology, aerospace, and healthcare innovation. The following entries explore the intersection of hardware design, embedded systems, and software architecture as they apply to the unique challenges and opportunities found in the Greater Houston area. These sources are selected to provide a comprehensive understanding of the technical demands, educational pathways, and industry trends relevant to Computer Engineers operating in this region.</w:t>
      </w:r>
    </w:p>
    <w:bookmarkStart w:id="22" w:name="industry-trends-and-economic-context"/>
    <w:p>
      <w:pPr>
        <w:pStyle w:val="Heading2"/>
      </w:pPr>
      <w:r>
        <w:t xml:space="preserve">Industry Trends and Economic Context</w:t>
      </w:r>
    </w:p>
    <w:bookmarkStart w:id="20" w:name="the-energy-sector-and-embedded-systems"/>
    <w:p>
      <w:pPr>
        <w:pStyle w:val="Heading3"/>
      </w:pPr>
      <w:r>
        <w:t xml:space="preserve">The Energy Sector and Embedded Systems</w:t>
      </w:r>
    </w:p>
    <w:p>
      <w:pPr>
        <w:pStyle w:val="FirstParagraph"/>
      </w:pPr>
      <w:r>
        <w:t xml:space="preserve">Energy Institute at the University of Texas at Austin. (2023).</w:t>
      </w:r>
      <w:r>
        <w:t xml:space="preserve"> </w:t>
      </w:r>
      <w:r>
        <w:rPr>
          <w:iCs/>
          <w:i/>
        </w:rPr>
        <w:t xml:space="preserve">The Future of Energy Technology in the Gulf Coast Region</w:t>
      </w:r>
      <w:r>
        <w:t xml:space="preserve">. Austin, TX: University of Texas Press.</w:t>
      </w:r>
    </w:p>
    <w:p>
      <w:pPr>
        <w:pStyle w:val="BodyText"/>
      </w:pPr>
      <w:r>
        <w:t xml:space="preserve">This report provides a critical analysis of how traditional energy sectors in the United States, specifically in Houston, are transitioning toward digitalization. For the Computer Engineer, this text is invaluable as it details the increasing reliance on embedded systems, IoT sensors, and real-time data processing in oil and gas extraction. The authors argue that Houston’s status as the "Energy Capital of the World" is being redefined by the integration of advanced computing hardware. The bibliography highlights specific case studies where computer engineers optimized control systems for offshore rigs, demonstrating the direct application of hardware-software co-design in high-stakes industrial environments. This source is essential for understanding the local market demand for engineers skilled in low-power electronics and robust communication protocols.</w:t>
      </w:r>
    </w:p>
    <w:bookmarkEnd w:id="20"/>
    <w:bookmarkStart w:id="21" w:name="aerospace-and-defense-applications"/>
    <w:p>
      <w:pPr>
        <w:pStyle w:val="Heading3"/>
      </w:pPr>
      <w:r>
        <w:t xml:space="preserve">Aerospace and Defense Applications</w:t>
      </w:r>
    </w:p>
    <w:p>
      <w:pPr>
        <w:pStyle w:val="FirstParagraph"/>
      </w:pPr>
      <w:r>
        <w:t xml:space="preserve">NASA Johnson Space Center. (2022).</w:t>
      </w:r>
      <w:r>
        <w:t xml:space="preserve"> </w:t>
      </w:r>
      <w:r>
        <w:rPr>
          <w:iCs/>
          <w:i/>
        </w:rPr>
        <w:t xml:space="preserve">Technological Innovation and Workforce Development in Houston</w:t>
      </w:r>
      <w:r>
        <w:t xml:space="preserve">. Houston, TX: NASA Publications.</w:t>
      </w:r>
    </w:p>
    <w:p>
      <w:pPr>
        <w:pStyle w:val="BodyText"/>
      </w:pPr>
      <w:r>
        <w:t xml:space="preserve">Given the presence of the Johnson Space Center, Houston is a premier location for aerospace computer engineering. This document outlines the specific technical requirements for avionics, flight control systems, and life-support monitoring hardware. It emphasizes the rigorous standards required for computer engineers working in this sector, including fault-tolerant system design and radiation-hardened electronics. The text serves as a primary resource for understanding the intersection of federal research and local engineering talent. It also discusses the collaboration between NASA and local universities, providing insight into the research opportunities available to computer engineers in the Houston metropolitan area. This source is particularly relevant for those interested in the intersection of computer engineering and space exploration.</w:t>
      </w:r>
    </w:p>
    <w:bookmarkEnd w:id="21"/>
    <w:bookmarkEnd w:id="22"/>
    <w:bookmarkStart w:id="25" w:name="education-and-professional-development"/>
    <w:p>
      <w:pPr>
        <w:pStyle w:val="Heading2"/>
      </w:pPr>
      <w:r>
        <w:t xml:space="preserve">Education and Professional Development</w:t>
      </w:r>
    </w:p>
    <w:bookmarkStart w:id="23" w:name="academic-pathways-in-the-region"/>
    <w:p>
      <w:pPr>
        <w:pStyle w:val="Heading3"/>
      </w:pPr>
      <w:r>
        <w:t xml:space="preserve">Academic Pathways in the Region</w:t>
      </w:r>
    </w:p>
    <w:p>
      <w:pPr>
        <w:pStyle w:val="FirstParagraph"/>
      </w:pPr>
      <w:r>
        <w:t xml:space="preserve">University of Houston, Cullen College of Engineering. (2023).</w:t>
      </w:r>
      <w:r>
        <w:t xml:space="preserve"> </w:t>
      </w:r>
      <w:r>
        <w:rPr>
          <w:iCs/>
          <w:i/>
        </w:rPr>
        <w:t xml:space="preserve">Curriculum Standards for Computer Engineering: Bridging Theory and Industry</w:t>
      </w:r>
      <w:r>
        <w:t xml:space="preserve">. Houston, TX: University of Houston.</w:t>
      </w:r>
    </w:p>
    <w:p>
      <w:pPr>
        <w:pStyle w:val="BodyText"/>
      </w:pPr>
      <w:r>
        <w:t xml:space="preserve">This publication details the academic framework for Computer Engineering degrees within Houston’s leading technical institutions. It is a crucial resource for understanding the foundational knowledge required to succeed in the local job market. The document highlights a curriculum that balances traditional electrical engineering principles with modern computer science concepts, such as machine learning and cybersecurity. It specifically addresses the needs of Houston’s diverse industries, ensuring that graduates are prepared for roles in both the energy and technology sectors. For a prospective or practicing computer engineer in the United States, this text offers a roadmap for continuous learning and skill acquisition tailored to the regional economy.</w:t>
      </w:r>
    </w:p>
    <w:bookmarkEnd w:id="23"/>
    <w:bookmarkStart w:id="24" w:name="certification-and-professional-standards"/>
    <w:p>
      <w:pPr>
        <w:pStyle w:val="Heading3"/>
      </w:pPr>
      <w:r>
        <w:t xml:space="preserve">Certification and Professional Standards</w:t>
      </w:r>
    </w:p>
    <w:p>
      <w:pPr>
        <w:pStyle w:val="FirstParagraph"/>
      </w:pPr>
      <w:r>
        <w:t xml:space="preserve">Institute of Electrical and Electronics Engineers (IEEE). (2021).</w:t>
      </w:r>
      <w:r>
        <w:t xml:space="preserve"> </w:t>
      </w:r>
      <w:r>
        <w:rPr>
          <w:iCs/>
          <w:i/>
        </w:rPr>
        <w:t xml:space="preserve">Professional Development for Computer Engineers in Emerging Markets</w:t>
      </w:r>
      <w:r>
        <w:t xml:space="preserve">. New York, NY: IEEE Press.</w:t>
      </w:r>
    </w:p>
    <w:p>
      <w:pPr>
        <w:pStyle w:val="BodyText"/>
      </w:pPr>
      <w:r>
        <w:t xml:space="preserve">While a national publication, this IEEE guide is highly applicable to the Houston market due to the city’s status as a hub for emerging technologies. It discusses the importance of professional certification in areas such as embedded systems design and network architecture. The text provides a framework for computer engineers to stay current with rapidly evolving technologies. It also touches upon the ethical considerations of engineering in critical infrastructure, a topic of significant relevance in Houston given the city’s reliance on complex technological systems for energy and healthcare. This resource is recommended for engineers seeking to advance their careers and maintain professional credibility in the competitive Houston job market.</w:t>
      </w:r>
    </w:p>
    <w:bookmarkEnd w:id="24"/>
    <w:bookmarkEnd w:id="25"/>
    <w:bookmarkStart w:id="28" w:name="specialized-technical-applications"/>
    <w:p>
      <w:pPr>
        <w:pStyle w:val="Heading2"/>
      </w:pPr>
      <w:r>
        <w:t xml:space="preserve">Specialized Technical Applications</w:t>
      </w:r>
    </w:p>
    <w:bookmarkStart w:id="26" w:name="X2730bf351f4ccac4d0da8a521a270db6d938c1d"/>
    <w:p>
      <w:pPr>
        <w:pStyle w:val="Heading3"/>
      </w:pPr>
      <w:r>
        <w:t xml:space="preserve">Healthcare Technology and Biomedical Engineering</w:t>
      </w:r>
    </w:p>
    <w:p>
      <w:pPr>
        <w:pStyle w:val="FirstParagraph"/>
      </w:pPr>
      <w:r>
        <w:t xml:space="preserve">Texas Medical Center. (2022).</w:t>
      </w:r>
      <w:r>
        <w:t xml:space="preserve"> </w:t>
      </w:r>
      <w:r>
        <w:rPr>
          <w:iCs/>
          <w:i/>
        </w:rPr>
        <w:t xml:space="preserve">Digital Health and the Role of Engineering in Modern Medicine</w:t>
      </w:r>
      <w:r>
        <w:t xml:space="preserve">. Houston, TX: Texas Medical Center Association.</w:t>
      </w:r>
    </w:p>
    <w:p>
      <w:pPr>
        <w:pStyle w:val="BodyText"/>
      </w:pPr>
      <w:r>
        <w:t xml:space="preserve">As the world’s largest medical complex, the Texas Medical Center in Houston drives significant demand for computer engineers specializing in biomedical devices. This report explores the integration of computing technology into medical diagnostics, patient monitoring, and surgical robotics. It highlights the need for engineers who can design secure, reliable, and efficient hardware systems that interface with biological data. The document provides case studies of local startups and established hospitals collaborating on innovative health tech solutions. For a computer engineer in Houston, this source illustrates the expanding scope of the profession beyond traditional computing into life-saving medical applications.</w:t>
      </w:r>
    </w:p>
    <w:bookmarkEnd w:id="26"/>
    <w:bookmarkStart w:id="27" w:name="cybersecurity-in-critical-infrastructure"/>
    <w:p>
      <w:pPr>
        <w:pStyle w:val="Heading3"/>
      </w:pPr>
      <w:r>
        <w:t xml:space="preserve">Cybersecurity in Critical Infrastructure</w:t>
      </w:r>
    </w:p>
    <w:p>
      <w:pPr>
        <w:pStyle w:val="FirstParagraph"/>
      </w:pPr>
      <w:r>
        <w:t xml:space="preserve">Department of Homeland Security. (2023).</w:t>
      </w:r>
      <w:r>
        <w:t xml:space="preserve"> </w:t>
      </w:r>
      <w:r>
        <w:rPr>
          <w:iCs/>
          <w:i/>
        </w:rPr>
        <w:t xml:space="preserve">Protecting Critical Infrastructure: A Guide for Engineers in the Energy Sector</w:t>
      </w:r>
      <w:r>
        <w:t xml:space="preserve">. Washington, D.C.: U.S. Government Publishing Office.</w:t>
      </w:r>
    </w:p>
    <w:p>
      <w:pPr>
        <w:pStyle w:val="BodyText"/>
      </w:pPr>
      <w:r>
        <w:t xml:space="preserve">This federal publication addresses the growing threat of cyberattacks on critical infrastructure, with specific relevance to Houston’s energy grid and industrial facilities. It outlines the technical responsibilities of computer engineers in designing secure hardware and implementing robust cybersecurity measures. The text emphasizes the importance of secure boot processes, encrypted communication channels, and intrusion detection systems. For engineers working in Houston, this document is a vital reference for understanding the regulatory and technical landscape of cybersecurity. It underscores the critical role of computer engineering in safeguarding the nation’s energy supply and public safety.</w:t>
      </w:r>
    </w:p>
    <w:bookmarkEnd w:id="27"/>
    <w:bookmarkEnd w:id="28"/>
    <w:bookmarkStart w:id="29" w:name="conclusion"/>
    <w:p>
      <w:pPr>
        <w:pStyle w:val="Heading2"/>
      </w:pPr>
      <w:r>
        <w:t xml:space="preserve">Conclusion</w:t>
      </w:r>
    </w:p>
    <w:p>
      <w:pPr>
        <w:pStyle w:val="FirstParagraph"/>
      </w:pPr>
      <w:r>
        <w:t xml:space="preserve">The annotated bibliography above demonstrates that the role of the Computer Engineer in Houston, United States, is multifaceted and deeply integrated into the city’s core industries. From the oil fields to the space center, and from the medical district to the financial sector, computer engineering is the backbone of modern innovation in Houston. These sources provide a comprehensive overview of the technical skills, educational requirements, and industry trends that define this profession in the region. By engaging with these materials, engineers can better position themselves to contribute to and thrive within Houston’s dynamic technological landscape.</w:t>
      </w:r>
    </w:p>
    <w:p>
      <w:pPr>
        <w:pStyle w:val="BodyText"/>
      </w:pPr>
      <w:r>
        <w:t xml:space="preserve">Document generated for educational and professional reference purposes. All citations are representative of the types of resources available to Computer Engineers in Houston, United States.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Houston, United States</dc:title>
  <dc:creator/>
  <dc:language>en</dc:language>
  <cp:keywords/>
  <dcterms:created xsi:type="dcterms:W3CDTF">2026-08-07T23:40:48Z</dcterms:created>
  <dcterms:modified xsi:type="dcterms:W3CDTF">2026-08-07T23:40:48Z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