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Curriculum</w:t>
      </w:r>
      <w:r>
        <w:t xml:space="preserve"> </w:t>
      </w:r>
      <w:r>
        <w:t xml:space="preserve">Development</w:t>
      </w:r>
      <w:r>
        <w:t xml:space="preserve"> </w:t>
      </w:r>
      <w:r>
        <w:t xml:space="preserve">in</w:t>
      </w:r>
      <w:r>
        <w:t xml:space="preserve"> </w:t>
      </w:r>
      <w:r>
        <w:t xml:space="preserve">Lagos,</w:t>
      </w:r>
      <w:r>
        <w:t xml:space="preserve"> </w:t>
      </w:r>
      <w:r>
        <w:t xml:space="preserve">Nigeria</w:t>
      </w:r>
    </w:p>
    <w:bookmarkStart w:id="21" w:name="X9a86859c465d3eb41995944e1acc6711bf9c3a6"/>
    <w:p>
      <w:pPr>
        <w:pStyle w:val="Heading1"/>
      </w:pPr>
      <w:r>
        <w:t xml:space="preserve">Annotated Bibliography: The Role of the Curriculum Developer in Lagos, Nigeria</w:t>
      </w:r>
    </w:p>
    <w:p>
      <w:pPr>
        <w:pStyle w:val="FirstParagraph"/>
      </w:pPr>
      <w:r>
        <w:rPr>
          <w:bCs/>
          <w:b/>
        </w:rPr>
        <w:t xml:space="preserve">Introduction:</w:t>
      </w:r>
      <w:r>
        <w:t xml:space="preserve"> </w:t>
      </w:r>
      <w:r>
        <w:t xml:space="preserve">The following annotated bibliography compiles essential literature regarding the profession of the Curriculum Developer within the specific socio-economic and educational context of Lagos, Nigeria. As the commercial nerve center of the nation, Lagos presents unique challenges and opportunities for educational planning. This collection explores the intersection of national policy, local implementation, technological integration, and cultural relevance. These resources are critical for understanding how curriculum developers in Lagos navigate the demands of a rapidly urbanizing population, the Nigerian National Policy on Education, and the global shift toward competency-based learning.</w:t>
      </w:r>
    </w:p>
    <w:bookmarkStart w:id="20" w:name="references"/>
    <w:p>
      <w:pPr>
        <w:pStyle w:val="Heading2"/>
      </w:pPr>
      <w:r>
        <w:t xml:space="preserve">References</w:t>
      </w:r>
    </w:p>
    <w:p>
      <w:pPr>
        <w:pStyle w:val="FirstParagraph"/>
      </w:pPr>
      <w:r>
        <w:t xml:space="preserve">Federal Republic of Nigeria. (2013).</w:t>
      </w:r>
      <w:r>
        <w:t xml:space="preserve"> </w:t>
      </w:r>
      <w:r>
        <w:rPr>
          <w:iCs/>
          <w:i/>
        </w:rPr>
        <w:t xml:space="preserve">National Policy on Education</w:t>
      </w:r>
      <w:r>
        <w:t xml:space="preserve"> </w:t>
      </w:r>
      <w:r>
        <w:t xml:space="preserve">(6th ed.). Lagos: NERDC Press.</w:t>
      </w:r>
    </w:p>
    <w:p>
      <w:pPr>
        <w:pStyle w:val="BodyText"/>
      </w:pPr>
      <w:r>
        <w:t xml:space="preserve">This seminal document serves as the foundational framework for all educational activities in Nigeria, including the specific mandates for Lagos State. For the Curriculum Developer, this text is indispensable as it outlines the objectives of education at various levels, emphasizing national unity, self-reliance, and relevance. The policy explicitly details the structure of the curriculum, requiring developers in Lagos to align local instructional materials with national standards while addressing the specific demographic pressures of the state. It provides the legal and philosophical basis for curriculum review and implementation, making it a primary reference for any professional operating within the Nigerian educational sector.</w:t>
      </w:r>
    </w:p>
    <w:p>
      <w:pPr>
        <w:pStyle w:val="BodyText"/>
      </w:pPr>
      <w:r>
        <w:t xml:space="preserve">Lagos State Ministry of Education. (2018).</w:t>
      </w:r>
      <w:r>
        <w:t xml:space="preserve"> </w:t>
      </w:r>
      <w:r>
        <w:rPr>
          <w:iCs/>
          <w:i/>
        </w:rPr>
        <w:t xml:space="preserve">Lagos State Education Sector Plan (2018-2022)</w:t>
      </w:r>
      <w:r>
        <w:t xml:space="preserve">. Lagos: Lagos State Government.</w:t>
      </w:r>
    </w:p>
    <w:p>
      <w:pPr>
        <w:pStyle w:val="BodyText"/>
      </w:pPr>
      <w:r>
        <w:t xml:space="preserve">This strategic plan is crucial for understanding the localized priorities of curriculum development in Lagos. Unlike national documents, this text addresses the specific infrastructural, pedagogical, and administrative realities of Lagos State. It highlights the state's commitment to improving literacy and numeracy rates and integrating technology into the classroom. For a Curriculum Developer in Lagos, this document offers insight into funding priorities, teacher training requirements, and the push for continuous professional development. It illustrates how state-level policy influences the day-to-day work of curriculum design, particularly in public schools across the state's diverse local government areas.</w:t>
      </w:r>
    </w:p>
    <w:p>
      <w:pPr>
        <w:pStyle w:val="BodyText"/>
      </w:pPr>
      <w:r>
        <w:t xml:space="preserve">Okebukola, P. A., &amp; Jegede, O. J. (2015).</w:t>
      </w:r>
      <w:r>
        <w:t xml:space="preserve"> </w:t>
      </w:r>
      <w:r>
        <w:rPr>
          <w:iCs/>
          <w:i/>
        </w:rPr>
        <w:t xml:space="preserve">Curriculum Development in Nigeria: Issues and Challenges</w:t>
      </w:r>
      <w:r>
        <w:t xml:space="preserve">. Ibadan: University Press Plc.</w:t>
      </w:r>
    </w:p>
    <w:p>
      <w:pPr>
        <w:pStyle w:val="BodyText"/>
      </w:pPr>
      <w:r>
        <w:t xml:space="preserve">Okebukola and Jegede provide a critical analysis of the systemic issues facing curriculum development across Nigeria, with significant implications for Lagos. The authors discuss the gap between curriculum design and classroom implementation, a problem exacerbated in Lagos due to overcrowded classrooms and resource constraints. This text is valuable for Curriculum Developers as it offers a theoretical and practical critique of the "one-size-fits-all" approach often seen in national curricula. It advocates for context-specific adaptations, urging developers in urban centers like Lagos to consider the socio-economic diversity of students when designing learning outcomes and assessment strategies.</w:t>
      </w:r>
    </w:p>
    <w:p>
      <w:pPr>
        <w:pStyle w:val="BodyText"/>
      </w:pPr>
      <w:r>
        <w:t xml:space="preserve">Nigerian Educational Research and Development Council (NERDC). (2014).</w:t>
      </w:r>
      <w:r>
        <w:t xml:space="preserve"> </w:t>
      </w:r>
      <w:r>
        <w:rPr>
          <w:iCs/>
          <w:i/>
        </w:rPr>
        <w:t xml:space="preserve">The Nigerian Basic Education Curriculum</w:t>
      </w:r>
      <w:r>
        <w:t xml:space="preserve">. Abuja: NERDC.</w:t>
      </w:r>
    </w:p>
    <w:p>
      <w:pPr>
        <w:pStyle w:val="BodyText"/>
      </w:pPr>
      <w:r>
        <w:t xml:space="preserve">This publication details the specific content and structure of the basic education curriculum mandated for all Nigerian states, including Lagos. For the Curriculum Developer, this is a technical manual that defines learning competencies, subject matter, and pedagogical approaches for primary and junior secondary levels. It emphasizes the integration of life skills and civic education, which are particularly relevant in the bustling urban environment of Lagos. The document serves as a baseline; developers in Lagos must use this framework to create supplementary materials and lesson plans that are culturally responsive to the Yoruba, Igbo, Hausa, and other ethnic groups residing in the state.</w:t>
      </w:r>
    </w:p>
    <w:p>
      <w:pPr>
        <w:pStyle w:val="BodyText"/>
      </w:pPr>
      <w:r>
        <w:t xml:space="preserve">Adeyemi, T. O. (2019). "Integrating ICT into Curriculum Delivery in Urban Nigerian Schools."</w:t>
      </w:r>
      <w:r>
        <w:t xml:space="preserve"> </w:t>
      </w:r>
      <w:r>
        <w:rPr>
          <w:iCs/>
          <w:i/>
        </w:rPr>
        <w:t xml:space="preserve">African Journal of Educational Studies in Mathematics and Sciences</w:t>
      </w:r>
      <w:r>
        <w:t xml:space="preserve">, 15(2), 45-58.</w:t>
      </w:r>
    </w:p>
    <w:p>
      <w:pPr>
        <w:pStyle w:val="BodyText"/>
      </w:pPr>
      <w:r>
        <w:t xml:space="preserve">This journal article focuses on the integration of Information and Communication Technology (ICT) into the curriculum, a key priority for Lagos State. Adeyemi examines the challenges and successes of digital curriculum implementation in urban schools. For the Curriculum Developer in Lagos, this research is vital as it provides evidence-based strategies for incorporating digital literacy into existing subjects. It addresses the digital divide within Lagos, suggesting ways to design curricula that are accessible to both well-resourced private schools and underfunded public institutions. The article underscores the need for developers to create content that leverages technology to enhance engagement and learning outcomes.</w:t>
      </w:r>
    </w:p>
    <w:p>
      <w:pPr>
        <w:pStyle w:val="BodyText"/>
      </w:pPr>
      <w:r>
        <w:t xml:space="preserve">Udofia, R. E. (2017).</w:t>
      </w:r>
      <w:r>
        <w:t xml:space="preserve"> </w:t>
      </w:r>
      <w:r>
        <w:rPr>
          <w:iCs/>
          <w:i/>
        </w:rPr>
        <w:t xml:space="preserve">Teacher Education and Curriculum Implementation in Nigeria</w:t>
      </w:r>
      <w:r>
        <w:t xml:space="preserve">. Enugu: Snaap Press.</w:t>
      </w:r>
    </w:p>
    <w:p>
      <w:pPr>
        <w:pStyle w:val="BodyText"/>
      </w:pPr>
      <w:r>
        <w:t xml:space="preserve">Udofia argues that the success of any curriculum depends heavily on the capacity of teachers to implement it. This text is essential for Curriculum Developers in Lagos because it highlights the necessity of aligning curriculum design with teacher training programs. In Lagos, where teacher turnover can be high and training inconsistent, this book provides guidance on creating curricula that are user-friendly and supported by adequate professional development. It emphasizes that a Curriculum Developer must not only design content but also consider the pedagogical support systems required to ensure that teachers in Lagos can effectively deliver the new curriculum in diverse classroom settings.</w:t>
      </w:r>
    </w:p>
    <w:p>
      <w:pPr>
        <w:pStyle w:val="BodyText"/>
      </w:pPr>
      <w:r>
        <w:t xml:space="preserve">World Bank. (2020).</w:t>
      </w:r>
      <w:r>
        <w:t xml:space="preserve"> </w:t>
      </w:r>
      <w:r>
        <w:rPr>
          <w:iCs/>
          <w:i/>
        </w:rPr>
        <w:t xml:space="preserve">Nigeria: Lagos State Education Sector Assessment</w:t>
      </w:r>
      <w:r>
        <w:t xml:space="preserve">. Washington, DC: World Bank Group.</w:t>
      </w:r>
    </w:p>
    <w:p>
      <w:pPr>
        <w:pStyle w:val="BodyText"/>
      </w:pPr>
      <w:r>
        <w:t xml:space="preserve">This assessment provides an external, data-driven perspective on the educational landscape in Lagos. It evaluates the quality of education, equity issues, and the efficiency of resource allocation. For the Curriculum Developer, this report is a valuable tool for understanding the broader socio-economic context in which education takes place. It highlights disparities in learning outcomes between different areas of Lagos, informing developers about the need for inclusive curriculum design. The report also discusses the importance of early childhood education and vocational training, areas where Lagos is seeking to innovate to meet the needs of its growing youth population.</w:t>
      </w:r>
    </w:p>
    <w:p>
      <w:pPr>
        <w:pStyle w:val="BodyText"/>
      </w:pPr>
      <w:r>
        <w:t xml:space="preserve">Ogunniyi, M. B. (2016). "Cultural Relevance in Nigerian Curriculum: A Case Study of Lagos."</w:t>
      </w:r>
      <w:r>
        <w:t xml:space="preserve"> </w:t>
      </w:r>
      <w:r>
        <w:rPr>
          <w:iCs/>
          <w:i/>
        </w:rPr>
        <w:t xml:space="preserve">Journal of Curriculum Studies</w:t>
      </w:r>
      <w:r>
        <w:t xml:space="preserve">, 8(1), 112-125.</w:t>
      </w:r>
    </w:p>
    <w:p>
      <w:pPr>
        <w:pStyle w:val="BodyText"/>
      </w:pPr>
      <w:r>
        <w:t xml:space="preserve">This article specifically addresses the importance of cultural relevance in curriculum development within Lagos. Ogunniyi argues that curricula must reflect the cultural heritage and contemporary realities of the learners to be effective. For the Curriculum Developer in Lagos, this text is a call to action to move beyond colonial-era content and incorporate local history, languages, and values. It provides examples of how to integrate cultural elements into subjects like social studies, literature, and even science. This resource is critical for ensuring that the curriculum fosters a sense of identity and belonging among students in one of Africa's most cosmopolitan cities.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Curriculum Development in Lagos, Nigeria</dc:title>
  <dc:creator/>
  <dc:language>en</dc:language>
  <cp:keywords/>
  <dcterms:created xsi:type="dcterms:W3CDTF">2026-08-07T00:09:18Z</dcterms:created>
  <dcterms:modified xsi:type="dcterms:W3CDTF">2026-08-07T00:09:18Z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