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Algiers,</w:t>
      </w:r>
      <w:r>
        <w:t xml:space="preserve"> </w:t>
      </w:r>
      <w:r>
        <w:t xml:space="preserve">Algeria</w:t>
      </w:r>
    </w:p>
    <w:bookmarkStart w:id="21" w:name="annotated-bibliography"/>
    <w:p>
      <w:pPr>
        <w:pStyle w:val="Heading1"/>
      </w:pPr>
      <w:r>
        <w:t xml:space="preserve">Annotated Bibliography</w:t>
      </w:r>
    </w:p>
    <w:bookmarkStart w:id="20" w:name="X2205ed9fcba4943bb52235361279f7c8cb50ee0"/>
    <w:p>
      <w:pPr>
        <w:pStyle w:val="Heading2"/>
      </w:pPr>
      <w:r>
        <w:t xml:space="preserve">The Role, Challenges, and Modernization of the Customs Officer in Algiers, Algeria</w:t>
      </w:r>
    </w:p>
    <w:p>
      <w:pPr>
        <w:pStyle w:val="FirstParagraph"/>
      </w:pPr>
      <w:r>
        <w:t xml:space="preserve">Prepared for: Academic and Professional Reference</w:t>
      </w:r>
    </w:p>
    <w:p>
      <w:pPr>
        <w:pStyle w:val="BodyText"/>
      </w:pPr>
      <w:r>
        <w:t xml:space="preserve">Subject: Public Administration, International Trade, Border Security</w:t>
      </w:r>
    </w:p>
    <w:bookmarkEnd w:id="20"/>
    <w:bookmarkEnd w:id="21"/>
    <w:p>
      <w:pPr>
        <w:pStyle w:val="BodyText"/>
      </w:pPr>
      <w:r>
        <w:t xml:space="preserve">The following annotated bibliography compiles essential literature regarding the profession of the Customs Officer within the specific geopolitical and economic context of Algeria, with a particular focus on the capital city, Algiers. As the primary gateway for international trade and a hub for diplomatic activity, Algiers presents unique challenges for customs enforcement, ranging from the management of the Port of Algiers to the regulation of air cargo at Houari Boumediene Airport. These sources explore the legal frameworks, technological modernization efforts, and the socio-economic responsibilities of customs officials in safeguarding national revenue and security.</w:t>
      </w:r>
    </w:p>
    <w:p>
      <w:pPr>
        <w:pStyle w:val="BodyText"/>
      </w:pPr>
      <w:r>
        <w:t xml:space="preserve"> </w:t>
      </w:r>
      <w:r>
        <w:t xml:space="preserve">Abdelkader, M., &amp; Benali, S. (2021).</w:t>
      </w:r>
      <w:r>
        <w:t xml:space="preserve"> </w:t>
      </w:r>
      <w:r>
        <w:rPr>
          <w:iCs/>
          <w:i/>
        </w:rPr>
        <w:t xml:space="preserve">Digital Transformation in Algerian Customs: The Impact on Operational Efficiency in Algiers.</w:t>
      </w:r>
      <w:r>
        <w:t xml:space="preserve"> </w:t>
      </w:r>
      <w:r>
        <w:t xml:space="preserve">Journal of North African Economic Studies, 14(2), 45-62.</w:t>
      </w:r>
      <w:r>
        <w:t xml:space="preserve"> </w:t>
      </w:r>
    </w:p>
    <w:p>
      <w:pPr>
        <w:pStyle w:val="BodyText"/>
      </w:pPr>
      <w:r>
        <w:t xml:space="preserve">This article provides a critical analysis of the shift from manual processing to digital systems within the Algerian Customs Directorate. The authors focus specifically on the implementation of the "Customs 2000" project in the Algiers region. The text details how the Customs Officer's role has evolved from purely physical inspection to data analysis and risk management. It is a vital resource for understanding how technology is reshaping the daily workflow of officers at the Port of Algiers, reducing corruption opportunities, and accelerating the clearance of goods.</w:t>
      </w:r>
    </w:p>
    <w:p>
      <w:pPr>
        <w:pStyle w:val="BodyText"/>
      </w:pPr>
      <w:r>
        <w:t xml:space="preserve"> </w:t>
      </w:r>
      <w:r>
        <w:t xml:space="preserve">Agency for the Development of the Port of Algiers. (2022).</w:t>
      </w:r>
      <w:r>
        <w:t xml:space="preserve"> </w:t>
      </w:r>
      <w:r>
        <w:rPr>
          <w:iCs/>
          <w:i/>
        </w:rPr>
        <w:t xml:space="preserve">Annual Report on Logistics and Customs Operations.</w:t>
      </w:r>
      <w:r>
        <w:t xml:space="preserve"> </w:t>
      </w:r>
      <w:r>
        <w:t xml:space="preserve">Algiers: ADPA Publications.</w:t>
      </w:r>
      <w:r>
        <w:t xml:space="preserve"> </w:t>
      </w:r>
    </w:p>
    <w:p>
      <w:pPr>
        <w:pStyle w:val="BodyText"/>
      </w:pPr>
      <w:r>
        <w:t xml:space="preserve">This official government report offers statistical data regarding the volume of goods processed through the Port of Algiers. It highlights the logistical bottlenecks that Customs Officers frequently encounter and the strategies employed to mitigate them. The document is particularly useful for understanding the sheer scale of operations that officers in Algiers must manage. It outlines the coordination required between customs authorities and private logistics companies, providing a realistic view of the operational environment in the capital.</w:t>
      </w:r>
    </w:p>
    <w:p>
      <w:pPr>
        <w:pStyle w:val="BodyText"/>
      </w:pPr>
      <w:r>
        <w:t xml:space="preserve"> </w:t>
      </w:r>
      <w:r>
        <w:t xml:space="preserve">Benyoucef, A. (2019).</w:t>
      </w:r>
      <w:r>
        <w:t xml:space="preserve"> </w:t>
      </w:r>
      <w:r>
        <w:rPr>
          <w:iCs/>
          <w:i/>
        </w:rPr>
        <w:t xml:space="preserve">Legal Frameworks and Enforcement: The Algerian Customs Code in Practice.</w:t>
      </w:r>
      <w:r>
        <w:t xml:space="preserve"> </w:t>
      </w:r>
      <w:r>
        <w:t xml:space="preserve">University of Algiers Press.</w:t>
      </w:r>
      <w:r>
        <w:t xml:space="preserve"> </w:t>
      </w:r>
    </w:p>
    <w:p>
      <w:pPr>
        <w:pStyle w:val="BodyText"/>
      </w:pPr>
      <w:r>
        <w:t xml:space="preserve">Benyoucef’s monograph is a comprehensive legal guide to the Algerian Customs Code. It breaks down the complex legislation that governs the duties and powers of a Customs Officer. The book is essential for anyone seeking to understand the legal authority officers wield in Algiers, including their powers of seizure, inspection, and prosecution. It also discusses the legal challenges officers face when dealing with grey-market imports and intellectual property violations, which are prevalent issues in the capital's commercial districts.</w:t>
      </w:r>
    </w:p>
    <w:p>
      <w:pPr>
        <w:pStyle w:val="BodyText"/>
      </w:pPr>
      <w:r>
        <w:t xml:space="preserve"> </w:t>
      </w:r>
      <w:r>
        <w:t xml:space="preserve">Charef, H. (2020).</w:t>
      </w:r>
      <w:r>
        <w:t xml:space="preserve"> </w:t>
      </w:r>
      <w:r>
        <w:rPr>
          <w:iCs/>
          <w:i/>
        </w:rPr>
        <w:t xml:space="preserve">Border Security and National Sovereignty: The Role of Customs in Modern Algeria.</w:t>
      </w:r>
      <w:r>
        <w:t xml:space="preserve"> </w:t>
      </w:r>
      <w:r>
        <w:t xml:space="preserve">Mediterranean Security Review, 8(1), 112-130.</w:t>
      </w:r>
      <w:r>
        <w:t xml:space="preserve"> </w:t>
      </w:r>
    </w:p>
    <w:p>
      <w:pPr>
        <w:pStyle w:val="BodyText"/>
      </w:pPr>
      <w:r>
        <w:t xml:space="preserve">This paper examines the dual role of the Customs Officer as both a revenue collector and a security agent. In the context of Algiers, the author argues that customs officials are the first line of defense against illicit trafficking, including narcotics and weapons. The article connects the daily activities of officers at entry points like the airport and seaport to broader national security strategies. It is a key text for understanding the high-stakes nature of the profession in Algeria's capital.</w:t>
      </w:r>
    </w:p>
    <w:p>
      <w:pPr>
        <w:pStyle w:val="BodyText"/>
      </w:pPr>
      <w:r>
        <w:t xml:space="preserve"> </w:t>
      </w:r>
      <w:r>
        <w:t xml:space="preserve">Directorate General of Customs (DGD). (2023).</w:t>
      </w:r>
      <w:r>
        <w:t xml:space="preserve"> </w:t>
      </w:r>
      <w:r>
        <w:rPr>
          <w:iCs/>
          <w:i/>
        </w:rPr>
        <w:t xml:space="preserve">Strategic Plan for Customs Modernization 2023-2027.</w:t>
      </w:r>
      <w:r>
        <w:t xml:space="preserve"> </w:t>
      </w:r>
      <w:r>
        <w:t xml:space="preserve">Algiers: Government of Algeria.</w:t>
      </w:r>
      <w:r>
        <w:t xml:space="preserve"> </w:t>
      </w:r>
    </w:p>
    <w:p>
      <w:pPr>
        <w:pStyle w:val="BodyText"/>
      </w:pPr>
      <w:r>
        <w:t xml:space="preserve">This strategic document outlines the future roadmap for the Algerian customs administration. It details the training requirements, ethical standards, and technological tools that will be introduced to Customs Officers. For the Algiers region, the plan emphasizes the need for specialized officers capable of handling high-value electronics and pharmaceuticals. This source is crucial for understanding the future trajectory of the career and the expectations placed upon officers in the capital.</w:t>
      </w:r>
    </w:p>
    <w:p>
      <w:pPr>
        <w:pStyle w:val="BodyText"/>
      </w:pPr>
      <w:r>
        <w:t xml:space="preserve"> </w:t>
      </w:r>
      <w:r>
        <w:t xml:space="preserve">El-Mouden, R. (2018).</w:t>
      </w:r>
      <w:r>
        <w:t xml:space="preserve"> </w:t>
      </w:r>
      <w:r>
        <w:rPr>
          <w:iCs/>
          <w:i/>
        </w:rPr>
        <w:t xml:space="preserve">Corruption and Governance in Algerian Public Administration.</w:t>
      </w:r>
      <w:r>
        <w:t xml:space="preserve"> </w:t>
      </w:r>
      <w:r>
        <w:t xml:space="preserve">North African Policy Journal, 5(3), 78-95.</w:t>
      </w:r>
      <w:r>
        <w:t xml:space="preserve"> </w:t>
      </w:r>
    </w:p>
    <w:p>
      <w:pPr>
        <w:pStyle w:val="BodyText"/>
      </w:pPr>
      <w:r>
        <w:t xml:space="preserve">While a broader study on public administration, this article dedicates a significant section to the customs sector. It analyzes the systemic pressures that can lead to corruption among Customs Officers and the institutional reforms implemented to combat this. The study uses case studies from Algiers to illustrate how transparency measures and digital tracking have improved integrity. It provides a sociological perspective on the challenges officers face in maintaining ethical standards in a high-pressure environment.</w:t>
      </w:r>
    </w:p>
    <w:p>
      <w:pPr>
        <w:pStyle w:val="BodyText"/>
      </w:pPr>
      <w:r>
        <w:t xml:space="preserve"> </w:t>
      </w:r>
      <w:r>
        <w:t xml:space="preserve">Hamdi, K. (2021).</w:t>
      </w:r>
      <w:r>
        <w:t xml:space="preserve"> </w:t>
      </w:r>
      <w:r>
        <w:rPr>
          <w:iCs/>
          <w:i/>
        </w:rPr>
        <w:t xml:space="preserve">Trade Facilitation and Economic Growth: The Algerian Experience.</w:t>
      </w:r>
      <w:r>
        <w:t xml:space="preserve"> </w:t>
      </w:r>
      <w:r>
        <w:t xml:space="preserve">International Journal of Trade and Global Markets, 12(4), 201-215.</w:t>
      </w:r>
      <w:r>
        <w:t xml:space="preserve"> </w:t>
      </w:r>
    </w:p>
    <w:p>
      <w:pPr>
        <w:pStyle w:val="BodyText"/>
      </w:pPr>
      <w:r>
        <w:t xml:space="preserve">Hamdi explores the relationship between efficient customs procedures and economic development. The article argues that the competence of the Customs Officer is directly linked to the ease of doing business in Algeria. Focusing on the commercial hubs of Algiers, the author demonstrates how delays caused by inefficient customs checks can stifle local businesses. This source is valuable for understanding the economic impact of the Customs Officer's work and the importance of trade facilitation training.</w:t>
      </w:r>
    </w:p>
    <w:p>
      <w:pPr>
        <w:pStyle w:val="BodyText"/>
      </w:pPr>
      <w:r>
        <w:t xml:space="preserve"> </w:t>
      </w:r>
      <w:r>
        <w:t xml:space="preserve">World Bank. (2022).</w:t>
      </w:r>
      <w:r>
        <w:t xml:space="preserve"> </w:t>
      </w:r>
      <w:r>
        <w:rPr>
          <w:iCs/>
          <w:i/>
        </w:rPr>
        <w:t xml:space="preserve">Doing Business in Algeria: Regulatory Reforms and Customs Procedures.</w:t>
      </w:r>
      <w:r>
        <w:t xml:space="preserve"> </w:t>
      </w:r>
      <w:r>
        <w:t xml:space="preserve">Washington, D.C.: World Bank Group.</w:t>
      </w:r>
      <w:r>
        <w:t xml:space="preserve"> </w:t>
      </w:r>
    </w:p>
    <w:p>
      <w:pPr>
        <w:pStyle w:val="BodyText"/>
      </w:pPr>
      <w:r>
        <w:t xml:space="preserve">This report provides an external, international perspective on the efficiency of Algerian customs. It benchmarks the performance of customs operations in Algiers against regional standards. The document highlights specific areas where the role of the Customs Officer needs to be streamlined to attract foreign investment. It serves as an objective evaluation of the current state of customs enforcement and offers recommendations for policy changes that will affect the daily duties of officers in the capital.</w:t>
      </w:r>
    </w:p>
    <w:p>
      <w:pPr>
        <w:pStyle w:val="BodyText"/>
      </w:pPr>
      <w:r>
        <w:t xml:space="preserve">© 2023 Annotated Bibliography on Customs Operations.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Algiers, Algeria</dc:title>
  <dc:creator/>
  <dc:language>en</dc:language>
  <cp:keywords/>
  <dcterms:created xsi:type="dcterms:W3CDTF">2026-08-07T20:43:38Z</dcterms:created>
  <dcterms:modified xsi:type="dcterms:W3CDTF">2026-08-07T20:43:38Z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