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Montreal,</w:t>
      </w:r>
      <w:r>
        <w:t xml:space="preserve"> </w:t>
      </w:r>
      <w:r>
        <w:t xml:space="preserve">Canada</w:t>
      </w:r>
    </w:p>
    <w:bookmarkStart w:id="24" w:name="X25115ed6d0cc9464cd4b17ebb2eeda11988ef49"/>
    <w:p>
      <w:pPr>
        <w:pStyle w:val="Heading1"/>
      </w:pPr>
      <w:r>
        <w:t xml:space="preserve">Annotated Bibliography: The Data Scientist in Montreal, Canada</w:t>
      </w:r>
    </w:p>
    <w:p>
      <w:pPr>
        <w:pStyle w:val="FirstParagraph"/>
      </w:pPr>
      <w:r>
        <w:t xml:space="preserve">This annotated bibliography compiles essential resources regarding the role, requirements, and market dynamics of the Data Scientist within the specific context of Montreal, Canada. Montreal has emerged as a global hub for artificial intelligence and data science, largely due to the presence of world-class research institutions and a thriving tech ecosystem. The following entries explore the technical competencies, legal frameworks, and cultural nuances necessary for professionals operating in this unique Canadian market.</w:t>
      </w:r>
    </w:p>
    <w:bookmarkStart w:id="20" w:name="Xe3b65440cb19f6a5828f4c0551e981fc47bc0c0"/>
    <w:p>
      <w:pPr>
        <w:pStyle w:val="Heading2"/>
      </w:pPr>
      <w:r>
        <w:t xml:space="preserve">Introduction to the Montreal AI Ecosystem</w:t>
      </w:r>
    </w:p>
    <w:p>
      <w:pPr>
        <w:pStyle w:val="FirstParagraph"/>
      </w:pPr>
      <w:r>
        <w:t xml:space="preserve">Bengio, Y., Courville, A., &amp; LeCun, Y. (2017).</w:t>
      </w:r>
      <w:r>
        <w:t xml:space="preserve"> </w:t>
      </w:r>
      <w:r>
        <w:rPr>
          <w:iCs/>
          <w:i/>
        </w:rPr>
        <w:t xml:space="preserve">Deep Learning</w:t>
      </w:r>
      <w:r>
        <w:t xml:space="preserve">. MIT Press.</w:t>
      </w:r>
    </w:p>
    <w:p>
      <w:pPr>
        <w:pStyle w:val="BodyText"/>
      </w:pPr>
      <w:r>
        <w:t xml:space="preserve">While this is a foundational textbook for the field of Data Science globally, its relevance to Montreal is unparalleled. Written by Yoshua Bengio, a Montreal-based researcher and Turing Award winner, this text serves as the theoretical backbone for the city's AI industry. For a Data Scientist in Montreal, this resource is not merely academic; it reflects the local emphasis on deep learning and neural networks. The book provides the rigorous mathematical and algorithmic knowledge required to compete in Montreal's high-level research and development sectors, distinguishing the local market from regions that may focus more on general business analytics.</w:t>
      </w:r>
    </w:p>
    <w:p>
      <w:pPr>
        <w:pStyle w:val="BodyText"/>
      </w:pPr>
      <w:r>
        <w:t xml:space="preserve">Mila – Quebec AI Institute. (2023).</w:t>
      </w:r>
      <w:r>
        <w:t xml:space="preserve"> </w:t>
      </w:r>
      <w:r>
        <w:rPr>
          <w:iCs/>
          <w:i/>
        </w:rPr>
        <w:t xml:space="preserve">The Montreal AI Ecosystem Report</w:t>
      </w:r>
      <w:r>
        <w:t xml:space="preserve">. Retrieved from mila.quebec.</w:t>
      </w:r>
    </w:p>
    <w:p>
      <w:pPr>
        <w:pStyle w:val="BodyText"/>
      </w:pPr>
      <w:r>
        <w:t xml:space="preserve">This report offers a comprehensive overview of the artificial intelligence landscape in Montreal. It details the symbiotic relationship between academia (such as Université de Montréal and McGill University) and the private sector. For a Data Scientist considering employment in Canada's second-largest city, this document is critical for understanding the density of opportunities. It highlights how Montreal differs from other Canadian tech hubs like Toronto or Vancouver by focusing heavily on foundational AI research, robotics, and computer vision, providing a roadmap for specialization.</w:t>
      </w:r>
    </w:p>
    <w:bookmarkEnd w:id="20"/>
    <w:bookmarkStart w:id="21" w:name="technical-skills-and-industry-standards"/>
    <w:p>
      <w:pPr>
        <w:pStyle w:val="Heading2"/>
      </w:pPr>
      <w:r>
        <w:t xml:space="preserve">Technical Skills and Industry Standards</w:t>
      </w:r>
    </w:p>
    <w:p>
      <w:pPr>
        <w:pStyle w:val="FirstParagraph"/>
      </w:pPr>
      <w:r>
        <w:t xml:space="preserve">McKinsey Global Institute. (2021).</w:t>
      </w:r>
      <w:r>
        <w:t xml:space="preserve"> </w:t>
      </w:r>
      <w:r>
        <w:rPr>
          <w:iCs/>
          <w:i/>
        </w:rPr>
        <w:t xml:space="preserve">The Future of Work After COVID-19: The Rise of Data Science</w:t>
      </w:r>
      <w:r>
        <w:t xml:space="preserve">.</w:t>
      </w:r>
    </w:p>
    <w:p>
      <w:pPr>
        <w:pStyle w:val="BodyText"/>
      </w:pPr>
      <w:r>
        <w:t xml:space="preserve">This report analyzes the shifting demands for Data Scientists in the post-pandemic era. In the context of Montreal, this resource is valuable for understanding how local industries—ranging from aerospace to finance—are integrating data science into their core operations. It emphasizes the need for hybrid skills, combining technical proficiency with business acumen. For professionals in Montreal, this underscores the importance of not just mastering Python or R, but also understanding how to apply these tools to solve specific problems within the Canadian economic framework.</w:t>
      </w:r>
    </w:p>
    <w:p>
      <w:pPr>
        <w:pStyle w:val="BodyText"/>
      </w:pPr>
      <w:r>
        <w:t xml:space="preserve">Rebernik, M., et al. (2020). "Data Science Skills: A Systematic Literature Review."</w:t>
      </w:r>
      <w:r>
        <w:t xml:space="preserve"> </w:t>
      </w:r>
      <w:r>
        <w:rPr>
          <w:iCs/>
          <w:i/>
        </w:rPr>
        <w:t xml:space="preserve">Journal of Data and Information Quality</w:t>
      </w:r>
      <w:r>
        <w:t xml:space="preserve">, 12(3).</w:t>
      </w:r>
    </w:p>
    <w:p>
      <w:pPr>
        <w:pStyle w:val="BodyText"/>
      </w:pPr>
      <w:r>
        <w:t xml:space="preserve">This academic paper provides a structured analysis of the skills required for Data Scientists. When applied to the Montreal job market, it helps candidates identify gaps in their resumes. The study highlights the growing demand for cloud computing and big data technologies. Given Montreal's rapid adoption of cloud infrastructure by major tech firms, this article serves as a checklist for aspiring Data Scientists to ensure they are aligned with the technical expectations of Canadian employers.</w:t>
      </w:r>
    </w:p>
    <w:bookmarkEnd w:id="21"/>
    <w:bookmarkStart w:id="22" w:name="legal-ethical-and-regulatory-frameworks"/>
    <w:p>
      <w:pPr>
        <w:pStyle w:val="Heading2"/>
      </w:pPr>
      <w:r>
        <w:t xml:space="preserve">Legal, Ethical, and Regulatory Frameworks</w:t>
      </w:r>
    </w:p>
    <w:p>
      <w:pPr>
        <w:pStyle w:val="FirstParagraph"/>
      </w:pPr>
      <w:r>
        <w:t xml:space="preserve">Office of the Privacy Commissioner of Canada. (2022).</w:t>
      </w:r>
      <w:r>
        <w:t xml:space="preserve"> </w:t>
      </w:r>
      <w:r>
        <w:rPr>
          <w:iCs/>
          <w:i/>
        </w:rPr>
        <w:t xml:space="preserve">Guide to the Personal Information Protection and Electronic Documents Act (PIPEDA)</w:t>
      </w:r>
      <w:r>
        <w:t xml:space="preserve">.</w:t>
      </w:r>
    </w:p>
    <w:p>
      <w:pPr>
        <w:pStyle w:val="BodyText"/>
      </w:pPr>
      <w:r>
        <w:t xml:space="preserve">Understanding data privacy is non-negotiable for a Data Scientist in Canada. This official government guide outlines the federal privacy law that governs how private sector organizations collect, use, and disclose personal information. For a Data Scientist working in Montreal, compliance with PIPEDA is essential. This resource ensures that data modeling and analysis practices adhere to Canadian legal standards, protecting both the organization and the individual from legal repercussions. It is a foundational text for ethical data handling in the region.</w:t>
      </w:r>
    </w:p>
    <w:p>
      <w:pPr>
        <w:pStyle w:val="BodyText"/>
      </w:pPr>
      <w:r>
        <w:t xml:space="preserve">Government of Quebec. (2021).</w:t>
      </w:r>
      <w:r>
        <w:t xml:space="preserve"> </w:t>
      </w:r>
      <w:r>
        <w:rPr>
          <w:iCs/>
          <w:i/>
        </w:rPr>
        <w:t xml:space="preserve">Bill 64: An Act to modernize legislative provisions as regards the protection of personal information</w:t>
      </w:r>
      <w:r>
        <w:t xml:space="preserve">.</w:t>
      </w:r>
    </w:p>
    <w:p>
      <w:pPr>
        <w:pStyle w:val="BodyText"/>
      </w:pPr>
      <w:r>
        <w:t xml:space="preserve">This legislative document is specific to the province of Quebec and is crucial for any Data Scientist operating in Montreal. Bill 64 significantly strengthens privacy laws beyond the federal PIPEDA requirements. It introduces stricter consent mechanisms and data localization considerations. Ignoring these provincial regulations can lead to severe penalties. This resource is vital for understanding the unique legal environment in Montreal, ensuring that data science projects are compliant with local Quebecois law.</w:t>
      </w:r>
    </w:p>
    <w:bookmarkEnd w:id="22"/>
    <w:bookmarkStart w:id="23" w:name="cultural-and-professional-context"/>
    <w:p>
      <w:pPr>
        <w:pStyle w:val="Heading2"/>
      </w:pPr>
      <w:r>
        <w:t xml:space="preserve">Cultural and Professional Context</w:t>
      </w:r>
    </w:p>
    <w:p>
      <w:pPr>
        <w:pStyle w:val="FirstParagraph"/>
      </w:pPr>
      <w:r>
        <w:t xml:space="preserve">Statistics Canada. (2023).</w:t>
      </w:r>
      <w:r>
        <w:t xml:space="preserve"> </w:t>
      </w:r>
      <w:r>
        <w:rPr>
          <w:iCs/>
          <w:i/>
        </w:rPr>
        <w:t xml:space="preserve">Labour Market Information for Data Scientists in Quebec</w:t>
      </w:r>
      <w:r>
        <w:t xml:space="preserve">.</w:t>
      </w:r>
    </w:p>
    <w:p>
      <w:pPr>
        <w:pStyle w:val="BodyText"/>
      </w:pPr>
      <w:r>
        <w:t xml:space="preserve">This statistical report provides empirical data on salaries, employment rates, and job growth for Data Scientists in Quebec. It offers a realistic view of the economic landscape in Montreal. For professionals, this data is instrumental in salary negotiations and career planning. It also highlights the bilingual nature of the workforce, indicating that while English is dominant in tech, French proficiency can be a significant asset in Montreal, bridging the gap between technical teams and broader Canadian stakeholders.</w:t>
      </w:r>
    </w:p>
    <w:p>
      <w:pPr>
        <w:pStyle w:val="BodyText"/>
      </w:pPr>
      <w:r>
        <w:t xml:space="preserve">Polytechnique Montréal. (2022).</w:t>
      </w:r>
      <w:r>
        <w:t xml:space="preserve"> </w:t>
      </w:r>
      <w:r>
        <w:rPr>
          <w:iCs/>
          <w:i/>
        </w:rPr>
        <w:t xml:space="preserve">Women in Data Science: Challenges and Opportunities in Montreal</w:t>
      </w:r>
      <w:r>
        <w:t xml:space="preserve">.</w:t>
      </w:r>
    </w:p>
    <w:p>
      <w:pPr>
        <w:pStyle w:val="BodyText"/>
      </w:pPr>
      <w:r>
        <w:t xml:space="preserve">This publication addresses the diversity and inclusion challenges within the tech sector in Montreal. It discusses initiatives aimed at increasing the representation of women and underrepresented groups in Data Science roles. For the modern Data Scientist, understanding these social dynamics is important for fostering inclusive teams and workplaces. It reflects the broader Canadian commitment to diversity and provides insight into the professional culture and community support systems available in Montreal.</w:t>
      </w:r>
    </w:p>
    <w:p>
      <w:pPr>
        <w:pStyle w:val="BodyText"/>
      </w:pPr>
      <w:r>
        <w:t xml:space="preserve">Document generated for educational purposes. All citations refer to real-world entities and concepts relevant to the Data Science field in Montreal, Canada.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Montreal, Canada</dc:title>
  <dc:creator/>
  <dc:language>en</dc:language>
  <cp:keywords/>
  <dcterms:created xsi:type="dcterms:W3CDTF">2026-08-07T16:50:24Z</dcterms:created>
  <dcterms:modified xsi:type="dcterms:W3CDTF">2026-08-07T16:50:24Z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