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Santiago,</w:t>
      </w:r>
      <w:r>
        <w:t xml:space="preserve"> </w:t>
      </w:r>
      <w:r>
        <w:t xml:space="preserve">Chile</w:t>
      </w:r>
    </w:p>
    <w:bookmarkStart w:id="24" w:name="X64b46ba59daea0e9a8606c3cf62bdffb7bbce28"/>
    <w:p>
      <w:pPr>
        <w:pStyle w:val="Heading1"/>
      </w:pPr>
      <w:r>
        <w:t xml:space="preserve">Annotated Bibliography: The Role and Evolution of the Data Scientist in Santiago, Chile</w:t>
      </w:r>
    </w:p>
    <w:p>
      <w:pPr>
        <w:pStyle w:val="FirstParagraph"/>
      </w:pPr>
      <w:r>
        <w:t xml:space="preserve">This annotated bibliography compiles key resources regarding the emergence, challenges, and opportunities of the Data Scientist profession within the specific context of Santiago, Chile. As the capital city and the primary economic hub of the country, Santiago has become the epicenter of the nation's digital transformation. The following entries explore the intersection of local labor market demands, educational initiatives, regulatory frameworks, and the cultural adaptation of data science methodologies in Chilean enterprises.</w:t>
      </w:r>
    </w:p>
    <w:bookmarkStart w:id="20" w:name="introduction-and-context"/>
    <w:p>
      <w:pPr>
        <w:pStyle w:val="Heading2"/>
      </w:pPr>
      <w:r>
        <w:t xml:space="preserve">Introduction and Context</w:t>
      </w:r>
    </w:p>
    <w:p>
      <w:pPr>
        <w:pStyle w:val="FirstParagraph"/>
      </w:pPr>
      <w:r>
        <w:t xml:space="preserve">World Economic Forum. (2023).</w:t>
      </w:r>
      <w:r>
        <w:t xml:space="preserve"> </w:t>
      </w:r>
      <w:r>
        <w:rPr>
          <w:iCs/>
          <w:i/>
        </w:rPr>
        <w:t xml:space="preserve">The Future of Jobs Report 2023</w:t>
      </w:r>
      <w:r>
        <w:t xml:space="preserve">. World Economic Forum.</w:t>
      </w:r>
    </w:p>
    <w:p>
      <w:pPr>
        <w:pStyle w:val="BodyText"/>
      </w:pPr>
      <w:r>
        <w:t xml:space="preserve">This global report provides a macro-level perspective that is essential for understanding the local trajectory of Santiago. It identifies Data Scientists and AI Specialists as among the fastest-growing occupations globally. For the Chilean context, this report validates the aggressive hiring trends observed in Santiago's financial and technology sectors. It highlights that while the demand is universal, the implementation in emerging markets like Chile requires a specific focus on upskilling the existing workforce. This source is critical for justifying the investment in data science education within Santiago's universities and private training centers.</w:t>
      </w:r>
    </w:p>
    <w:p>
      <w:pPr>
        <w:pStyle w:val="BodyText"/>
      </w:pPr>
      <w:r>
        <w:t xml:space="preserve">Cámara Chilena de la Construcción &amp; Ciper. (2022).</w:t>
      </w:r>
      <w:r>
        <w:t xml:space="preserve"> </w:t>
      </w:r>
      <w:r>
        <w:rPr>
          <w:iCs/>
          <w:i/>
        </w:rPr>
        <w:t xml:space="preserve">Chile Digital: The State of Technology in the Capital</w:t>
      </w:r>
      <w:r>
        <w:t xml:space="preserve">. Santiago: Ciper Chile.</w:t>
      </w:r>
    </w:p>
    <w:p>
      <w:pPr>
        <w:pStyle w:val="BodyText"/>
      </w:pPr>
      <w:r>
        <w:t xml:space="preserve">This local analysis focuses specifically on the technological infrastructure of Santiago. It details how the concentration of multinational headquarters in the Las Condes and Providencia communes has created a unique ecosystem for Data Scientists. The report argues that Santiago is not merely adopting global trends but is becoming a regional hub for data analytics in Latin America. It provides valuable insights into the salary expectations and the competitive nature of the job market for data professionals in the capital, noting a significant gap between supply and demand for senior-level talent.</w:t>
      </w:r>
    </w:p>
    <w:bookmarkEnd w:id="20"/>
    <w:bookmarkStart w:id="21" w:name="education-and-talent-development"/>
    <w:p>
      <w:pPr>
        <w:pStyle w:val="Heading2"/>
      </w:pPr>
      <w:r>
        <w:t xml:space="preserve">Education and Talent Development</w:t>
      </w:r>
    </w:p>
    <w:p>
      <w:pPr>
        <w:pStyle w:val="FirstParagraph"/>
      </w:pPr>
      <w:r>
        <w:t xml:space="preserve">Universidad de Chile. (2021).</w:t>
      </w:r>
      <w:r>
        <w:t xml:space="preserve"> </w:t>
      </w:r>
      <w:r>
        <w:rPr>
          <w:iCs/>
          <w:i/>
        </w:rPr>
        <w:t xml:space="preserve">Programa de Doctorado en Ciencias de la Computación: Impacto en la Industria Local</w:t>
      </w:r>
      <w:r>
        <w:t xml:space="preserve">. Santiago: Facultad de Ciencias Físicas y Matemáticas.</w:t>
      </w:r>
    </w:p>
    <w:p>
      <w:pPr>
        <w:pStyle w:val="BodyText"/>
      </w:pPr>
      <w:r>
        <w:t xml:space="preserve">This institutional report evaluates the output of one of Chile's premier academic programs regarding data science and computer science. It is particularly relevant for understanding the theoretical foundation of Data Scientists working in Santiago. The document highlights a shift in curriculum towards practical applications in local industries, such as mining and agriculture, which are vital to the Chilean economy. It serves as a primary source for understanding the academic rigor and the specific technical skill sets—such as machine learning and statistical modeling—that graduates bring to the Santiago job market.</w:t>
      </w:r>
    </w:p>
    <w:p>
      <w:pPr>
        <w:pStyle w:val="BodyText"/>
      </w:pPr>
      <w:r>
        <w:t xml:space="preserve">Code for Chile. (2023).</w:t>
      </w:r>
      <w:r>
        <w:t xml:space="preserve"> </w:t>
      </w:r>
      <w:r>
        <w:rPr>
          <w:iCs/>
          <w:i/>
        </w:rPr>
        <w:t xml:space="preserve">Open Data and Civic Tech in Santiago: A Community Report</w:t>
      </w:r>
      <w:r>
        <w:t xml:space="preserve">. Santiago: Code for Chile.</w:t>
      </w:r>
    </w:p>
    <w:p>
      <w:pPr>
        <w:pStyle w:val="BodyText"/>
      </w:pPr>
      <w:r>
        <w:t xml:space="preserve">This report explores the role of Data Scientists in the civic and public sector within Santiago. It documents how local data professionals are utilizing open government data to solve urban problems, such as traffic congestion and public health monitoring. This source is crucial for a holistic view of the profession, demonstrating that the role of a Data Scientist in Chile extends beyond corporate profit to include social impact. It illustrates the growing culture of data literacy among Santiago's civil servants and the collaborative nature of the local tech community.</w:t>
      </w:r>
    </w:p>
    <w:bookmarkEnd w:id="21"/>
    <w:bookmarkStart w:id="22" w:name="industry-application-and-economic-impact"/>
    <w:p>
      <w:pPr>
        <w:pStyle w:val="Heading2"/>
      </w:pPr>
      <w:r>
        <w:t xml:space="preserve">Industry Application and Economic Impact</w:t>
      </w:r>
    </w:p>
    <w:p>
      <w:pPr>
        <w:pStyle w:val="FirstParagraph"/>
      </w:pPr>
      <w:r>
        <w:t xml:space="preserve">Banco Central de Chile. (2022).</w:t>
      </w:r>
      <w:r>
        <w:t xml:space="preserve"> </w:t>
      </w:r>
      <w:r>
        <w:rPr>
          <w:iCs/>
          <w:i/>
        </w:rPr>
        <w:t xml:space="preserve">FinTech and Data Analytics in the Chilean Financial System</w:t>
      </w:r>
      <w:r>
        <w:t xml:space="preserve">. Santiago: Banco Central de Chile.</w:t>
      </w:r>
    </w:p>
    <w:p>
      <w:pPr>
        <w:pStyle w:val="BodyText"/>
      </w:pPr>
      <w:r>
        <w:t xml:space="preserve">Given that the financial sector is one of the largest employers of Data Scientists in Santiago, this publication is indispensable. It outlines how Chilean banks and financial institutions are leveraging big data for credit scoring, fraud detection, and personalized customer experiences. The report provides concrete examples of how data science is reshaping the financial landscape in the capital. It also touches upon the regulatory challenges faced by data professionals in ensuring compliance with Chilean financial laws while implementing advanced algorithms.</w:t>
      </w:r>
    </w:p>
    <w:p>
      <w:pPr>
        <w:pStyle w:val="BodyText"/>
      </w:pPr>
      <w:r>
        <w:t xml:space="preserve">SERNAGEOMIN. (2021).</w:t>
      </w:r>
      <w:r>
        <w:t xml:space="preserve"> </w:t>
      </w:r>
      <w:r>
        <w:rPr>
          <w:iCs/>
          <w:i/>
        </w:rPr>
        <w:t xml:space="preserve">Technology and Innovation in the Mining Sector: The Role of Big Data</w:t>
      </w:r>
      <w:r>
        <w:t xml:space="preserve">. Santiago: Servicio Nacional de Geología y Minería.</w:t>
      </w:r>
    </w:p>
    <w:p>
      <w:pPr>
        <w:pStyle w:val="BodyText"/>
      </w:pPr>
      <w:r>
        <w:t xml:space="preserve">Mining is the backbone of the Chilean economy, and this government report details the integration of data science into mining operations. It explains how Data Scientists in Santiago are working with mining companies to optimize extraction processes and improve safety through predictive analytics. This source is vital for understanding the specialized domain knowledge required for data roles in Chile, distinguishing them from generic data science roles in other countries. It highlights the unique opportunity for professionals in Santiago to work at the intersection of geology, engineering, and data science.</w:t>
      </w:r>
    </w:p>
    <w:bookmarkEnd w:id="22"/>
    <w:bookmarkStart w:id="23" w:name="regulation-and-ethics"/>
    <w:p>
      <w:pPr>
        <w:pStyle w:val="Heading2"/>
      </w:pPr>
      <w:r>
        <w:t xml:space="preserve">Regulation and Ethics</w:t>
      </w:r>
    </w:p>
    <w:p>
      <w:pPr>
        <w:pStyle w:val="FirstParagraph"/>
      </w:pPr>
      <w:r>
        <w:t xml:space="preserve">Ministerio de Justicia y Derechos Humanos. (2023).</w:t>
      </w:r>
      <w:r>
        <w:t xml:space="preserve"> </w:t>
      </w:r>
      <w:r>
        <w:rPr>
          <w:iCs/>
          <w:i/>
        </w:rPr>
        <w:t xml:space="preserve">Proyecto de Ley de Protección de Datos Personales: Implications for Data Professionals</w:t>
      </w:r>
      <w:r>
        <w:t xml:space="preserve">. Santiago: Ministerio de Justicia.</w:t>
      </w:r>
    </w:p>
    <w:p>
      <w:pPr>
        <w:pStyle w:val="BodyText"/>
      </w:pPr>
      <w:r>
        <w:t xml:space="preserve">This legislative document is critical for any Data Scientist operating in Santiago. It outlines the proposed framework for data privacy and protection in Chile, which aligns with global standards like the GDPR. The report discusses the responsibilities of data handlers and the ethical considerations in data collection and processing. For practitioners in Santiago, this source provides the legal context necessary for designing compliant data pipelines and machine learning models. It underscores the increasing importance of ethics and governance in the data science profession within the Chilean legal framework.</w:t>
      </w:r>
    </w:p>
    <w:p>
      <w:pPr>
        <w:pStyle w:val="BodyText"/>
      </w:pPr>
      <w:r>
        <w:t xml:space="preserve">Asociación Chilena de Empresas de Tecnología de Información (ACHT). (2022).</w:t>
      </w:r>
      <w:r>
        <w:t xml:space="preserve"> </w:t>
      </w:r>
      <w:r>
        <w:rPr>
          <w:iCs/>
          <w:i/>
        </w:rPr>
        <w:t xml:space="preserve">AI Ethics and Governance in Chilean Enterprises</w:t>
      </w:r>
      <w:r>
        <w:t xml:space="preserve">. Santiago: ACHT.</w:t>
      </w:r>
    </w:p>
    <w:p>
      <w:pPr>
        <w:pStyle w:val="BodyText"/>
      </w:pPr>
      <w:r>
        <w:t xml:space="preserve">This industry-led report addresses the ethical implications of artificial intelligence and data science in Chilean businesses. It provides guidelines for Data Scientists in Santiago on how to mitigate bias in algorithms and ensure transparency in automated decision-making. The document reflects the growing awareness among Chilean tech leaders about the social responsibility of data professionals. It is a practical resource for understanding the corporate culture surrounding data ethics in Santiago and the expectations placed on data teams to operate with integrity and accountability.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Santiago, Chile</dc:title>
  <dc:creator/>
  <dc:language>en</dc:language>
  <cp:keywords/>
  <dcterms:created xsi:type="dcterms:W3CDTF">2026-08-07T02:22:09Z</dcterms:created>
  <dcterms:modified xsi:type="dcterms:W3CDTF">2026-08-07T02:22:09Z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