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Topic: The Evolving Role of the Data Scientist in Accra, Ghana</w:t>
      </w:r>
    </w:p>
    <w:bookmarkEnd w:id="20"/>
    <w:p>
      <w:pPr>
        <w:pStyle w:val="BodyText"/>
      </w:pPr>
      <w:r>
        <w:t xml:space="preserve">The emergence of the</w:t>
      </w:r>
      <w:r>
        <w:t xml:space="preserve"> </w:t>
      </w:r>
      <w:r>
        <w:rPr>
          <w:bCs/>
          <w:b/>
        </w:rPr>
        <w:t xml:space="preserve">Data Scientist</w:t>
      </w:r>
      <w:r>
        <w:t xml:space="preserve"> </w:t>
      </w:r>
      <w:r>
        <w:t xml:space="preserve">as a critical professional role within</w:t>
      </w:r>
      <w:r>
        <w:t xml:space="preserve"> </w:t>
      </w:r>
      <w:r>
        <w:rPr>
          <w:bCs/>
          <w:b/>
        </w:rPr>
        <w:t xml:space="preserve">Ghana Accra</w:t>
      </w:r>
      <w:r>
        <w:t xml:space="preserve"> </w:t>
      </w:r>
      <w:r>
        <w:t xml:space="preserve">represents a significant shift in the nation's technological and economic landscape. As Accra solidifies its position as a leading tech hub in West Africa, the demand for professionals capable of interpreting complex datasets to drive decision-making in fintech, agriculture, and public policy has surged. This</w:t>
      </w:r>
      <w:r>
        <w:t xml:space="preserve"> </w:t>
      </w:r>
      <w:r>
        <w:rPr>
          <w:bCs/>
          <w:b/>
        </w:rPr>
        <w:t xml:space="preserve">Annotated Bibliography</w:t>
      </w:r>
      <w:r>
        <w:t xml:space="preserve"> </w:t>
      </w:r>
      <w:r>
        <w:t xml:space="preserve">compiles key resources that explore the intersection of data science, local infrastructure, and the specific socio-economic context of Accra. The selected works provide a comprehensive overview of the skills required, the challenges faced, and the opportunities available for data professionals operating within this dynamic environment.</w:t>
      </w:r>
    </w:p>
    <w:bookmarkStart w:id="21" w:name="Xb329f586b1b26c9c4402298efeaedb15b5b539c"/>
    <w:p>
      <w:pPr>
        <w:pStyle w:val="Heading2"/>
      </w:pPr>
      <w:r>
        <w:t xml:space="preserve">Introduction to Data Science in the Ghanaian Context</w:t>
      </w:r>
    </w:p>
    <w:p>
      <w:pPr>
        <w:pStyle w:val="FirstParagraph"/>
      </w:pPr>
      <w:r>
        <w:t xml:space="preserve">Agyemang, K., &amp; Mensah, J. (2022). "Digital Transformation in West Africa: The Rise of the Data Economy in Accra." Journal of African Technology Studies, 15(3), 45-62.</w:t>
      </w:r>
    </w:p>
    <w:p>
      <w:pPr>
        <w:pStyle w:val="BodyText"/>
      </w:pPr>
      <w:r>
        <w:t xml:space="preserve">This article provides a foundational overview of how digital transformation is reshaping Accra's economy. The authors argue that the role of the</w:t>
      </w:r>
      <w:r>
        <w:t xml:space="preserve"> </w:t>
      </w:r>
      <w:r>
        <w:rPr>
          <w:bCs/>
          <w:b/>
        </w:rPr>
        <w:t xml:space="preserve">Data Scientist</w:t>
      </w:r>
      <w:r>
        <w:t xml:space="preserve"> </w:t>
      </w:r>
      <w:r>
        <w:t xml:space="preserve">is no longer niche but central to the operations of startups and established corporations in the capital. The text highlights specific case studies from Accra-based fintech companies where data analytics have been used to assess creditworthiness for unbanked populations. For anyone seeking to understand the macro-economic drivers behind the demand for data professionals in</w:t>
      </w:r>
      <w:r>
        <w:t xml:space="preserve"> </w:t>
      </w:r>
      <w:r>
        <w:rPr>
          <w:bCs/>
          <w:b/>
        </w:rPr>
        <w:t xml:space="preserve">Ghana Accra</w:t>
      </w:r>
      <w:r>
        <w:t xml:space="preserve">, this source is essential. It effectively bridges the gap between abstract data concepts and tangible local economic benefits.</w:t>
      </w:r>
    </w:p>
    <w:p>
      <w:pPr>
        <w:pStyle w:val="BodyText"/>
      </w:pPr>
      <w:r>
        <w:t xml:space="preserve">Osei, E. (2023). "Big Data Challenges in Developing Nations: A Case Study of Accra's Infrastructure." International Journal of Data Governance, 8(1), 112-129.</w:t>
      </w:r>
    </w:p>
    <w:p>
      <w:pPr>
        <w:pStyle w:val="BodyText"/>
      </w:pPr>
      <w:r>
        <w:t xml:space="preserve">Osei’s research critically examines the infrastructural hurdles that a</w:t>
      </w:r>
      <w:r>
        <w:t xml:space="preserve"> </w:t>
      </w:r>
      <w:r>
        <w:rPr>
          <w:bCs/>
          <w:b/>
        </w:rPr>
        <w:t xml:space="preserve">Data Scientist</w:t>
      </w:r>
      <w:r>
        <w:t xml:space="preserve"> </w:t>
      </w:r>
      <w:r>
        <w:t xml:space="preserve">in Accra must navigate. Unlike their counterparts in Silicon Valley or London, professionals in</w:t>
      </w:r>
      <w:r>
        <w:t xml:space="preserve"> </w:t>
      </w:r>
      <w:r>
        <w:rPr>
          <w:bCs/>
          <w:b/>
        </w:rPr>
        <w:t xml:space="preserve">Ghana Accra</w:t>
      </w:r>
      <w:r>
        <w:t xml:space="preserve"> </w:t>
      </w:r>
      <w:r>
        <w:t xml:space="preserve">often contend with intermittent power supply and varying internet reliability. This paper details how these constraints influence data collection methodologies and storage solutions. It is a crucial read for understanding the practical realities of the job, offering insights into how local data scientists innovate to overcome resource limitations. The</w:t>
      </w:r>
      <w:r>
        <w:t xml:space="preserve"> </w:t>
      </w:r>
      <w:r>
        <w:rPr>
          <w:bCs/>
          <w:b/>
        </w:rPr>
        <w:t xml:space="preserve">Annotated Bibliography</w:t>
      </w:r>
      <w:r>
        <w:t xml:space="preserve"> </w:t>
      </w:r>
      <w:r>
        <w:t xml:space="preserve">includes this work to emphasize the resilience and adaptability required in this specific geographic context.</w:t>
      </w:r>
    </w:p>
    <w:bookmarkEnd w:id="21"/>
    <w:bookmarkStart w:id="22" w:name="X978cab69659a6889cf65f25b9f7652b8ac3680c"/>
    <w:p>
      <w:pPr>
        <w:pStyle w:val="Heading2"/>
      </w:pPr>
      <w:r>
        <w:t xml:space="preserve">Education, Skills, and Professional Development</w:t>
      </w:r>
    </w:p>
    <w:p>
      <w:pPr>
        <w:pStyle w:val="FirstParagraph"/>
      </w:pPr>
      <w:r>
        <w:t xml:space="preserve">University of Ghana Business School. (2021). "Curriculum for the Future: Integrating Data Science into Ghanaian Higher Education." UGBS Research Report.</w:t>
      </w:r>
    </w:p>
    <w:p>
      <w:pPr>
        <w:pStyle w:val="BodyText"/>
      </w:pPr>
      <w:r>
        <w:t xml:space="preserve">This report from the University of Ghana outlines the evolving academic landscape for aspiring data scientists in Accra. It details the shift from traditional statistics programs to modern data science curricula that include machine learning, Python programming, and cloud computing. The document is particularly relevant for understanding the talent pipeline in</w:t>
      </w:r>
      <w:r>
        <w:t xml:space="preserve"> </w:t>
      </w:r>
      <w:r>
        <w:rPr>
          <w:bCs/>
          <w:b/>
        </w:rPr>
        <w:t xml:space="preserve">Ghana Accra</w:t>
      </w:r>
      <w:r>
        <w:t xml:space="preserve">. It highlights the collaboration between local universities and international tech firms to ensure that graduates possess the skills necessary for the global market. This source is vital for employers and students alike, providing a clear picture of the educational standards and competencies expected of a</w:t>
      </w:r>
      <w:r>
        <w:t xml:space="preserve"> </w:t>
      </w:r>
      <w:r>
        <w:rPr>
          <w:bCs/>
          <w:b/>
        </w:rPr>
        <w:t xml:space="preserve">Data Scientist</w:t>
      </w:r>
      <w:r>
        <w:t xml:space="preserve"> </w:t>
      </w:r>
      <w:r>
        <w:t xml:space="preserve">in the region.</w:t>
      </w:r>
    </w:p>
    <w:p>
      <w:pPr>
        <w:pStyle w:val="BodyText"/>
      </w:pPr>
      <w:r>
        <w:t xml:space="preserve">Mensah, A. (2022). "Bootcamps vs. Degrees: The Changing Pathways to Data Science in Accra." TechGhana Magazine, Online Edition.</w:t>
      </w:r>
    </w:p>
    <w:p>
      <w:pPr>
        <w:pStyle w:val="BodyText"/>
      </w:pPr>
      <w:r>
        <w:t xml:space="preserve">Mensah explores the growing popularity of coding bootcamps in Accra as an alternative to traditional four-year degrees for becoming a</w:t>
      </w:r>
      <w:r>
        <w:t xml:space="preserve"> </w:t>
      </w:r>
      <w:r>
        <w:rPr>
          <w:bCs/>
          <w:b/>
        </w:rPr>
        <w:t xml:space="preserve">Data Scientist</w:t>
      </w:r>
      <w:r>
        <w:t xml:space="preserve">. The article interviews several professionals who have transitioned into data roles through intensive short-term training programs. It discusses the pros and cons of this approach within the Ghanaian job market, noting that while bootcamps provide practical skills, they sometimes lack the theoretical depth required for complex research roles. This piece is valuable for understanding the diverse backgrounds of data professionals in</w:t>
      </w:r>
      <w:r>
        <w:t xml:space="preserve"> </w:t>
      </w:r>
      <w:r>
        <w:rPr>
          <w:bCs/>
          <w:b/>
        </w:rPr>
        <w:t xml:space="preserve">Ghana Accra</w:t>
      </w:r>
      <w:r>
        <w:t xml:space="preserve"> </w:t>
      </w:r>
      <w:r>
        <w:t xml:space="preserve">and the flexibility of the local hiring landscape.</w:t>
      </w:r>
    </w:p>
    <w:bookmarkEnd w:id="22"/>
    <w:bookmarkStart w:id="23" w:name="X8340bba041c5e8e4f2bb0ee197059730e8d1319"/>
    <w:p>
      <w:pPr>
        <w:pStyle w:val="Heading2"/>
      </w:pPr>
      <w:r>
        <w:t xml:space="preserve">Application Domains: Fintech, Agriculture, and Health</w:t>
      </w:r>
    </w:p>
    <w:p>
      <w:pPr>
        <w:pStyle w:val="FirstParagraph"/>
      </w:pPr>
      <w:r>
        <w:t xml:space="preserve">Kwarteng, D., &amp; Boateng, R. (2023). "Algorithmic Lending and Financial Inclusion: The Role of Data Science in Ghana's Fintech Sector." African Finance Review, 12(2), 88-105.</w:t>
      </w:r>
    </w:p>
    <w:p>
      <w:pPr>
        <w:pStyle w:val="BodyText"/>
      </w:pPr>
      <w:r>
        <w:t xml:space="preserve">This study focuses on the application of data science in Accra's booming fintech sector. It analyzes how</w:t>
      </w:r>
      <w:r>
        <w:t xml:space="preserve"> </w:t>
      </w:r>
      <w:r>
        <w:rPr>
          <w:bCs/>
          <w:b/>
        </w:rPr>
        <w:t xml:space="preserve">Data Scientists</w:t>
      </w:r>
      <w:r>
        <w:t xml:space="preserve"> </w:t>
      </w:r>
      <w:r>
        <w:t xml:space="preserve">are building predictive models to enable mobile money lenders to serve customers without formal credit histories. The authors provide technical insights into the types of alternative data used, such as mobile usage patterns and transaction history. This source is critical for understanding how data science is directly impacting financial inclusion in</w:t>
      </w:r>
      <w:r>
        <w:t xml:space="preserve"> </w:t>
      </w:r>
      <w:r>
        <w:rPr>
          <w:bCs/>
          <w:b/>
        </w:rPr>
        <w:t xml:space="preserve">Ghana Accra</w:t>
      </w:r>
      <w:r>
        <w:t xml:space="preserve">. It demonstrates the high social impact potential of the profession in this region, making it a key reference for this</w:t>
      </w:r>
      <w:r>
        <w:t xml:space="preserve"> </w:t>
      </w:r>
      <w:r>
        <w:rPr>
          <w:bCs/>
          <w:b/>
        </w:rPr>
        <w:t xml:space="preserve">Annotated Bibliography</w:t>
      </w:r>
      <w:r>
        <w:t xml:space="preserve">.</w:t>
      </w:r>
    </w:p>
    <w:p>
      <w:pPr>
        <w:pStyle w:val="BodyText"/>
      </w:pPr>
      <w:r>
        <w:t xml:space="preserve">Asante, F. (2021). "Smart Agriculture in Ghana: Leveraging Data for Crop Yield Optimization." Journal of Sustainable Agriculture in Africa, 9(4), 201-215.</w:t>
      </w:r>
    </w:p>
    <w:p>
      <w:pPr>
        <w:pStyle w:val="BodyText"/>
      </w:pPr>
      <w:r>
        <w:t xml:space="preserve">Asante’s work highlights the application of data science in Ghana’s agricultural sector, which is a cornerstone of the national economy. The article describes projects in and around Accra where data scientists collaborate with agronomists to use satellite imagery and soil data to predict crop yields and optimize resource use. This source illustrates the versatility of the</w:t>
      </w:r>
      <w:r>
        <w:t xml:space="preserve"> </w:t>
      </w:r>
      <w:r>
        <w:rPr>
          <w:bCs/>
          <w:b/>
        </w:rPr>
        <w:t xml:space="preserve">Data Scientist</w:t>
      </w:r>
      <w:r>
        <w:t xml:space="preserve"> </w:t>
      </w:r>
      <w:r>
        <w:t xml:space="preserve">role in</w:t>
      </w:r>
      <w:r>
        <w:t xml:space="preserve"> </w:t>
      </w:r>
      <w:r>
        <w:rPr>
          <w:bCs/>
          <w:b/>
        </w:rPr>
        <w:t xml:space="preserve">Ghana Accra</w:t>
      </w:r>
      <w:r>
        <w:t xml:space="preserve">, showing that opportunities extend beyond the tech industry into vital sectors like food security. It is an excellent resource for understanding the interdisciplinary nature of data work in the region.</w:t>
      </w:r>
    </w:p>
    <w:p>
      <w:pPr>
        <w:pStyle w:val="BodyText"/>
      </w:pPr>
      <w:r>
        <w:t xml:space="preserve">Ghana Health Service &amp; WHO. (2022). "Data-Driven Public Health: Improving Disease Surveillance in Accra." Public Health Reports of Ghana.</w:t>
      </w:r>
    </w:p>
    <w:p>
      <w:pPr>
        <w:pStyle w:val="BodyText"/>
      </w:pPr>
      <w:r>
        <w:t xml:space="preserve">This collaborative report details how data science is being utilized to improve public health outcomes in Accra. It discusses the use of real-time data analytics to track disease outbreaks and manage hospital resources. The document emphasizes the need for skilled</w:t>
      </w:r>
      <w:r>
        <w:t xml:space="preserve"> </w:t>
      </w:r>
      <w:r>
        <w:rPr>
          <w:bCs/>
          <w:b/>
        </w:rPr>
        <w:t xml:space="preserve">Data Scientists</w:t>
      </w:r>
      <w:r>
        <w:t xml:space="preserve"> </w:t>
      </w:r>
      <w:r>
        <w:t xml:space="preserve">who can work with sensitive health data while adhering to privacy regulations. This source is important for this</w:t>
      </w:r>
      <w:r>
        <w:t xml:space="preserve"> </w:t>
      </w:r>
      <w:r>
        <w:rPr>
          <w:bCs/>
          <w:b/>
        </w:rPr>
        <w:t xml:space="preserve">Annotated Bibliography</w:t>
      </w:r>
      <w:r>
        <w:t xml:space="preserve"> </w:t>
      </w:r>
      <w:r>
        <w:t xml:space="preserve">as it underscores the role of data professionals in government and public service within</w:t>
      </w:r>
      <w:r>
        <w:t xml:space="preserve"> </w:t>
      </w:r>
      <w:r>
        <w:rPr>
          <w:bCs/>
          <w:b/>
        </w:rPr>
        <w:t xml:space="preserve">Ghana Accra</w:t>
      </w:r>
      <w:r>
        <w:t xml:space="preserve">, highlighting the ethical considerations and societal responsibilities of the field.</w:t>
      </w:r>
    </w:p>
    <w:bookmarkEnd w:id="23"/>
    <w:bookmarkStart w:id="24" w:name="ethics-policy-and-future-outlook"/>
    <w:p>
      <w:pPr>
        <w:pStyle w:val="Heading2"/>
      </w:pPr>
      <w:r>
        <w:t xml:space="preserve">Ethics, Policy, and Future Outlook</w:t>
      </w:r>
    </w:p>
    <w:p>
      <w:pPr>
        <w:pStyle w:val="FirstParagraph"/>
      </w:pPr>
      <w:r>
        <w:t xml:space="preserve">Nkrumah, S. (2023). "Data Privacy and Protection in Ghana: Implications for Data Scientists." Ghana Law Journal, 30(1), 55-72.</w:t>
      </w:r>
    </w:p>
    <w:p>
      <w:pPr>
        <w:pStyle w:val="BodyText"/>
      </w:pPr>
      <w:r>
        <w:t xml:space="preserve">Nkrumah provides a legal analysis of Ghana’s Data Protection Act and its implications for the work of a</w:t>
      </w:r>
      <w:r>
        <w:t xml:space="preserve"> </w:t>
      </w:r>
      <w:r>
        <w:rPr>
          <w:bCs/>
          <w:b/>
        </w:rPr>
        <w:t xml:space="preserve">Data Scientist</w:t>
      </w:r>
      <w:r>
        <w:t xml:space="preserve"> </w:t>
      </w:r>
      <w:r>
        <w:t xml:space="preserve">in Accra. The article outlines the legal frameworks governing data collection, storage, and processing, which are crucial for professionals working in regulated industries. It warns of the risks associated with non-compliance and offers guidance on ethical data practices. This source is indispensable for any</w:t>
      </w:r>
      <w:r>
        <w:t xml:space="preserve"> </w:t>
      </w:r>
      <w:r>
        <w:rPr>
          <w:bCs/>
          <w:b/>
        </w:rPr>
        <w:t xml:space="preserve">Annotated Bibliography</w:t>
      </w:r>
      <w:r>
        <w:t xml:space="preserve"> </w:t>
      </w:r>
      <w:r>
        <w:t xml:space="preserve">on this topic, as it addresses the regulatory environment that shapes the profession in</w:t>
      </w:r>
      <w:r>
        <w:t xml:space="preserve"> </w:t>
      </w:r>
      <w:r>
        <w:rPr>
          <w:bCs/>
          <w:b/>
        </w:rPr>
        <w:t xml:space="preserve">Ghana Accra</w:t>
      </w:r>
      <w:r>
        <w:t xml:space="preserve">.</w:t>
      </w:r>
    </w:p>
    <w:p>
      <w:pPr>
        <w:pStyle w:val="BodyText"/>
      </w:pPr>
      <w:r>
        <w:t xml:space="preserve">West African Tech Council. (2024). "The Future of AI and Data Science in Accra: Trends and Predictions." WATC Annual Report.</w:t>
      </w:r>
    </w:p>
    <w:p>
      <w:pPr>
        <w:pStyle w:val="BodyText"/>
      </w:pPr>
      <w:r>
        <w:t xml:space="preserve">This forward-looking report from the West African Tech Council projects the growth of the data science industry in Accra over the next decade. It predicts an increased demand for specialized roles in artificial intelligence and machine learning. The report also discusses the potential for Accra to become a regional hub for data science innovation, attracting talent from across West Africa. This source is included in this</w:t>
      </w:r>
      <w:r>
        <w:t xml:space="preserve"> </w:t>
      </w:r>
      <w:r>
        <w:rPr>
          <w:bCs/>
          <w:b/>
        </w:rPr>
        <w:t xml:space="preserve">Annotated Bibliography</w:t>
      </w:r>
      <w:r>
        <w:t xml:space="preserve"> </w:t>
      </w:r>
      <w:r>
        <w:t xml:space="preserve">to provide a strategic perspective on the long-term career prospects for</w:t>
      </w:r>
      <w:r>
        <w:t xml:space="preserve"> </w:t>
      </w:r>
      <w:r>
        <w:rPr>
          <w:bCs/>
          <w:b/>
        </w:rPr>
        <w:t xml:space="preserve">Data Scientists</w:t>
      </w:r>
      <w:r>
        <w:t xml:space="preserve"> </w:t>
      </w:r>
      <w:r>
        <w:t xml:space="preserve">in</w:t>
      </w:r>
      <w:r>
        <w:t xml:space="preserve"> </w:t>
      </w:r>
      <w:r>
        <w:rPr>
          <w:bCs/>
          <w:b/>
        </w:rPr>
        <w:t xml:space="preserve">Ghana Accra</w:t>
      </w:r>
      <w:r>
        <w:t xml:space="preserve">, emphasizing the city's growing importance on the global tech stage.</w:t>
      </w:r>
    </w:p>
    <w:p>
      <w:pPr>
        <w:pStyle w:val="BodyText"/>
      </w:pPr>
      <w:r>
        <w:t xml:space="preserve">© 2024 Annotated Bibliography on Data Science in Accra.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Accra, Ghana</dc:title>
  <dc:creator/>
  <dc:language>en</dc:language>
  <cp:keywords/>
  <dcterms:created xsi:type="dcterms:W3CDTF">2026-08-07T23:40:55Z</dcterms:created>
  <dcterms:modified xsi:type="dcterms:W3CDTF">2026-08-07T23:40:55Z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