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Mexico</w:t>
      </w:r>
      <w:r>
        <w:t xml:space="preserve"> </w:t>
      </w:r>
      <w:r>
        <w:t xml:space="preserve">City</w:t>
      </w:r>
    </w:p>
    <w:bookmarkStart w:id="20" w:name="Xb995a890f01c6ad523ee8f6e06b9516e2706490"/>
    <w:p>
      <w:pPr>
        <w:pStyle w:val="Heading1"/>
      </w:pPr>
      <w:r>
        <w:t xml:space="preserve">Annotated Bibliography: The Data Scientist in Mexico City</w:t>
      </w:r>
    </w:p>
    <w:p>
      <w:pPr>
        <w:pStyle w:val="FirstParagraph"/>
      </w:pPr>
      <w:r>
        <w:rPr>
          <w:bCs/>
          <w:b/>
        </w:rPr>
        <w:t xml:space="preserve">Context:</w:t>
      </w:r>
      <w:r>
        <w:t xml:space="preserve"> </w:t>
      </w:r>
      <w:r>
        <w:t xml:space="preserve">Professional Development and Market Analysis for Mexico City (CDMX)</w:t>
      </w:r>
    </w:p>
    <w:p>
      <w:pPr>
        <w:pStyle w:val="BodyText"/>
      </w:pPr>
      <w:r>
        <w:rPr>
          <w:bCs/>
          <w:b/>
        </w:rPr>
        <w:t xml:space="preserve">Date:</w:t>
      </w:r>
      <w:r>
        <w:t xml:space="preserve"> </w:t>
      </w:r>
      <w:r>
        <w:t xml:space="preserve">October 2023</w:t>
      </w:r>
    </w:p>
    <w:bookmarkEnd w:id="20"/>
    <w:p>
      <w:pPr>
        <w:pStyle w:val="BodyText"/>
      </w:pPr>
      <w:r>
        <w:t xml:space="preserve">Mexico City has rapidly evolved into the primary technology hub of Latin America. As the capital, it hosts a dense concentration of multinational corporations, government agencies, and innovative startups that are increasingly reliant on data-driven decision-making. This annotated bibliography compiles essential resources regarding the role of the Data Scientist within this specific geographic and cultural context. The selected sources address the technical requirements, the local labor market dynamics, the regulatory environment, and the educational landscape necessary for a Data Scientist to succeed in Mexico City.</w:t>
      </w:r>
    </w:p>
    <w:bookmarkStart w:id="21" w:name="introduction-to-the-role-and-market"/>
    <w:p>
      <w:pPr>
        <w:pStyle w:val="Heading2"/>
      </w:pPr>
      <w:r>
        <w:t xml:space="preserve">Introduction to the Role and Market</w:t>
      </w:r>
    </w:p>
    <w:p>
      <w:pPr>
        <w:pStyle w:val="FirstParagraph"/>
      </w:pPr>
      <w:r>
        <w:t xml:space="preserve">McKinsey Global Institute. (2023).</w:t>
      </w:r>
      <w:r>
        <w:t xml:space="preserve"> </w:t>
      </w:r>
      <w:r>
        <w:rPr>
          <w:iCs/>
          <w:i/>
        </w:rPr>
        <w:t xml:space="preserve">The Future of Work in Mexico: Automation and Data Science</w:t>
      </w:r>
      <w:r>
        <w:t xml:space="preserve">. McKinsey &amp; Company.</w:t>
      </w:r>
    </w:p>
    <w:p>
      <w:pPr>
        <w:pStyle w:val="BodyText"/>
      </w:pPr>
      <w:r>
        <w:t xml:space="preserve">This report provides a macroeconomic analysis of how automation and data science are reshaping the Mexican labor market. It is particularly relevant for Data Scientists in Mexico City as it highlights the sectors with the highest demand for analytical talent, specifically finance, telecommunications, and retail. The document outlines the shift from traditional IT roles to specialized data roles, offering a strategic overview of why Mexico City is becoming a regional center for data operations. It serves as a foundational text for understanding the economic value proposition of the Data Scientist in the region.</w:t>
      </w:r>
    </w:p>
    <w:p>
      <w:pPr>
        <w:pStyle w:val="BodyText"/>
      </w:pPr>
      <w:r>
        <w:t xml:space="preserve">Glassdoor. (2023).</w:t>
      </w:r>
      <w:r>
        <w:t xml:space="preserve"> </w:t>
      </w:r>
      <w:r>
        <w:rPr>
          <w:iCs/>
          <w:i/>
        </w:rPr>
        <w:t xml:space="preserve">Data Scientist Salaries in Mexico City</w:t>
      </w:r>
      <w:r>
        <w:t xml:space="preserve">. Glassdoor Research.</w:t>
      </w:r>
    </w:p>
    <w:p>
      <w:pPr>
        <w:pStyle w:val="BodyText"/>
      </w:pPr>
      <w:r>
        <w:t xml:space="preserve">This resource offers a granular look at the compensation landscape for Data Scientists in Mexico City. It breaks down salary expectations based on experience levels, from junior analysts to lead data scientists. For professionals navigating the CDMX job market, this data is crucial for negotiation and career planning. The report also notes the disparity in pay between local companies and multinational tech firms operating in the city, providing a realistic view of the financial incentives available to Data Scientists in this specific urban environment.</w:t>
      </w:r>
    </w:p>
    <w:bookmarkEnd w:id="21"/>
    <w:bookmarkStart w:id="22" w:name="X958a7cc595631a04999912db44cdac8d8147fc1"/>
    <w:p>
      <w:pPr>
        <w:pStyle w:val="Heading2"/>
      </w:pPr>
      <w:r>
        <w:t xml:space="preserve">Technical Skills and Educational Resources</w:t>
      </w:r>
    </w:p>
    <w:p>
      <w:pPr>
        <w:pStyle w:val="FirstParagraph"/>
      </w:pPr>
      <w:r>
        <w:t xml:space="preserve">National Autonomous University of Mexico (UNAM). (2022).</w:t>
      </w:r>
      <w:r>
        <w:t xml:space="preserve"> </w:t>
      </w:r>
      <w:r>
        <w:rPr>
          <w:iCs/>
          <w:i/>
        </w:rPr>
        <w:t xml:space="preserve">Curriculum for the Master's in Data Science</w:t>
      </w:r>
      <w:r>
        <w:t xml:space="preserve">. UNAM Faculty of Engineering.</w:t>
      </w:r>
    </w:p>
    <w:p>
      <w:pPr>
        <w:pStyle w:val="BodyText"/>
      </w:pPr>
      <w:r>
        <w:t xml:space="preserve">As one of the most prestigious institutions in Latin America, UNAM's curriculum serves as a benchmark for the technical skills required of a Data Scientist in Mexico. This document details the core competencies expected, including advanced statistics, machine learning algorithms, and big data infrastructure. For a Data Scientist in Mexico City, this resource is vital for identifying skill gaps and understanding the academic rigor valued by local employers. It bridges the gap between theoretical knowledge and the practical application required in the Mexican corporate sector.</w:t>
      </w:r>
    </w:p>
    <w:p>
      <w:pPr>
        <w:pStyle w:val="BodyText"/>
      </w:pPr>
      <w:r>
        <w:t xml:space="preserve">Kaggle. (2023).</w:t>
      </w:r>
      <w:r>
        <w:t xml:space="preserve"> </w:t>
      </w:r>
      <w:r>
        <w:rPr>
          <w:iCs/>
          <w:i/>
        </w:rPr>
        <w:t xml:space="preserve">State of Data Science and Machine Learning Survey: Latin America Insights</w:t>
      </w:r>
      <w:r>
        <w:t xml:space="preserve">. Kaggle Inc.</w:t>
      </w:r>
    </w:p>
    <w:p>
      <w:pPr>
        <w:pStyle w:val="BodyText"/>
      </w:pPr>
      <w:r>
        <w:t xml:space="preserve">This global survey includes specific data points regarding Data Scientists in Latin America, with a significant sample size from Mexico City. It provides insights into the most popular programming languages (Python, R, SQL) and tools used by professionals in the region. The report is valuable for understanding the technical ecosystem in Mexico City, highlighting the community's preference for open-source tools and the growing adoption of cloud platforms like AWS and Azure in local enterprises.</w:t>
      </w:r>
    </w:p>
    <w:bookmarkEnd w:id="22"/>
    <w:bookmarkStart w:id="23" w:name="regulatory-and-ethical-considerations"/>
    <w:p>
      <w:pPr>
        <w:pStyle w:val="Heading2"/>
      </w:pPr>
      <w:r>
        <w:t xml:space="preserve">Regulatory and Ethical Considerations</w:t>
      </w:r>
    </w:p>
    <w:p>
      <w:pPr>
        <w:pStyle w:val="FirstParagraph"/>
      </w:pPr>
      <w:r>
        <w:t xml:space="preserve">Federal Commission for the Protection and Use of Personal Data (INAI). (2021).</w:t>
      </w:r>
      <w:r>
        <w:t xml:space="preserve"> </w:t>
      </w:r>
      <w:r>
        <w:rPr>
          <w:iCs/>
          <w:i/>
        </w:rPr>
        <w:t xml:space="preserve">Guidelines for the Protection of Personal Data in Digital Environments</w:t>
      </w:r>
      <w:r>
        <w:t xml:space="preserve">. Government of Mexico.</w:t>
      </w:r>
    </w:p>
    <w:p>
      <w:pPr>
        <w:pStyle w:val="BodyText"/>
      </w:pPr>
      <w:r>
        <w:t xml:space="preserve">Data privacy is a critical concern for any Data Scientist operating in Mexico. This official document from INAI outlines the legal framework governing the collection, processing, and storage of personal data. For a Data Scientist in Mexico City, compliance with these regulations is not optional but a core professional responsibility. The guidelines explain how to implement privacy-by-design principles in data models, ensuring that analytical projects adhere to Mexican law while maintaining data utility.</w:t>
      </w:r>
    </w:p>
    <w:p>
      <w:pPr>
        <w:pStyle w:val="BodyText"/>
      </w:pPr>
      <w:r>
        <w:t xml:space="preserve">IEEE. (2022).</w:t>
      </w:r>
      <w:r>
        <w:t xml:space="preserve"> </w:t>
      </w:r>
      <w:r>
        <w:rPr>
          <w:iCs/>
          <w:i/>
        </w:rPr>
        <w:t xml:space="preserve">Ethically Aligned Design: A Vision for Prioritizing Human Well-being with Autonomous and Intelligent Systems</w:t>
      </w:r>
      <w:r>
        <w:t xml:space="preserve">. IEEE Global Initiative on Ethics of Autonomous and Intelligent Systems.</w:t>
      </w:r>
    </w:p>
    <w:p>
      <w:pPr>
        <w:pStyle w:val="BodyText"/>
      </w:pPr>
      <w:r>
        <w:t xml:space="preserve">While a global standard, this document is increasingly referenced by tech companies in Mexico City as they develop AI and data products. It addresses the ethical implications of algorithmic bias and transparency. For the Data Scientist in Mexico City, this text provides a framework for navigating ethical dilemmas in data analysis, particularly in sensitive sectors like healthcare and public security. It emphasizes the importance of creating fair and accountable data systems within the diverse social fabric of Mexico City.</w:t>
      </w:r>
    </w:p>
    <w:bookmarkEnd w:id="23"/>
    <w:bookmarkStart w:id="24" w:name="community-and-professional-networking"/>
    <w:p>
      <w:pPr>
        <w:pStyle w:val="Heading2"/>
      </w:pPr>
      <w:r>
        <w:t xml:space="preserve">Community and Professional Networking</w:t>
      </w:r>
    </w:p>
    <w:p>
      <w:pPr>
        <w:pStyle w:val="FirstParagraph"/>
      </w:pPr>
      <w:r>
        <w:t xml:space="preserve">Data Science Mexico. (2023).</w:t>
      </w:r>
      <w:r>
        <w:t xml:space="preserve"> </w:t>
      </w:r>
      <w:r>
        <w:rPr>
          <w:iCs/>
          <w:i/>
        </w:rPr>
        <w:t xml:space="preserve">Annual Report on the Data Science Community in CDMX</w:t>
      </w:r>
      <w:r>
        <w:t xml:space="preserve">. Data Science Mexico Organization.</w:t>
      </w:r>
    </w:p>
    <w:p>
      <w:pPr>
        <w:pStyle w:val="BodyText"/>
      </w:pPr>
      <w:r>
        <w:t xml:space="preserve">This report highlights the vibrant community of Data Scientists in Mexico City, detailing meetups, hackathons, and conferences that foster professional growth. It underscores the importance of networking in the CDMX tech scene, where many job opportunities are filled through community referrals. The document serves as a guide for Data Scientists looking to integrate into the local ecosystem, offering insights into the collaborative culture and the key organizations driving the field forward in the capital.</w:t>
      </w:r>
    </w:p>
    <w:p>
      <w:pPr>
        <w:pStyle w:val="BodyText"/>
      </w:pPr>
      <w:r>
        <w:t xml:space="preserve">LinkedIn. (2023).</w:t>
      </w:r>
      <w:r>
        <w:t xml:space="preserve"> </w:t>
      </w:r>
      <w:r>
        <w:rPr>
          <w:iCs/>
          <w:i/>
        </w:rPr>
        <w:t xml:space="preserve">Emerging Jobs Report: Mexico City Technology Sector</w:t>
      </w:r>
      <w:r>
        <w:t xml:space="preserve">. LinkedIn Talent Solutions.</w:t>
      </w:r>
    </w:p>
    <w:p>
      <w:pPr>
        <w:pStyle w:val="BodyText"/>
      </w:pPr>
      <w:r>
        <w:t xml:space="preserve">This report analyzes hiring trends in Mexico City, specifically focusing on the rise of data-related roles. It identifies the soft skills that employers in Mexico City value alongside technical expertise, such as communication in both Spanish and English, and the ability to translate data insights into business strategy. For a Data Scientist aiming to advance their career in Mexico City, this resource provides actionable advice on personal branding and professional development tailored to the local market's expectations.</w:t>
      </w:r>
    </w:p>
    <w:p>
      <w:pPr>
        <w:pStyle w:val="BodyText"/>
      </w:pPr>
      <w:r>
        <w:t xml:space="preserve">Document prepared for professional reference regarding the Data Scientist role in Mexico City.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Mexico City</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