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Valencia,</w:t>
      </w:r>
      <w:r>
        <w:t xml:space="preserve"> </w:t>
      </w:r>
      <w:r>
        <w:t xml:space="preserve">Spain</w:t>
      </w:r>
    </w:p>
    <w:bookmarkStart w:id="20" w:name="X5c7764df61b15de714828e845a1bd933a27c280"/>
    <w:p>
      <w:pPr>
        <w:pStyle w:val="Heading1"/>
      </w:pPr>
      <w:r>
        <w:t xml:space="preserve">Annotated Bibliography: The Data Scientist in Valencia, Spain</w:t>
      </w:r>
    </w:p>
    <w:p>
      <w:pPr>
        <w:pStyle w:val="FirstParagraph"/>
      </w:pPr>
      <w:r>
        <w:rPr>
          <w:bCs/>
          <w:b/>
        </w:rPr>
        <w:t xml:space="preserve">Subject:</w:t>
      </w:r>
      <w:r>
        <w:t xml:space="preserve"> </w:t>
      </w:r>
      <w:r>
        <w:t xml:space="preserve">Professional Landscape, Economic Impact, and Educational Requirements for Data Scientists in the Valencian Community.</w:t>
      </w:r>
    </w:p>
    <w:bookmarkEnd w:id="20"/>
    <w:p>
      <w:pPr>
        <w:pStyle w:val="BodyText"/>
      </w:pPr>
      <w:r>
        <w:t xml:space="preserve">The role of the</w:t>
      </w:r>
      <w:r>
        <w:t xml:space="preserve"> </w:t>
      </w:r>
      <w:r>
        <w:rPr>
          <w:bCs/>
          <w:b/>
        </w:rPr>
        <w:t xml:space="preserve">Data Scientist</w:t>
      </w:r>
      <w:r>
        <w:t xml:space="preserve"> </w:t>
      </w:r>
      <w:r>
        <w:t xml:space="preserve">has evolved from a niche technical position to a cornerstone of modern business strategy. In the context of</w:t>
      </w:r>
      <w:r>
        <w:t xml:space="preserve"> </w:t>
      </w:r>
      <w:r>
        <w:rPr>
          <w:bCs/>
          <w:b/>
        </w:rPr>
        <w:t xml:space="preserve">Spain</w:t>
      </w:r>
      <w:r>
        <w:t xml:space="preserve">, and specifically the city of</w:t>
      </w:r>
      <w:r>
        <w:t xml:space="preserve"> </w:t>
      </w:r>
      <w:r>
        <w:rPr>
          <w:bCs/>
          <w:b/>
        </w:rPr>
        <w:t xml:space="preserve">Valencia</w:t>
      </w:r>
      <w:r>
        <w:t xml:space="preserve">, this profession is experiencing a unique trajectory. Valencia has emerged as a significant technology hub in the Mediterranean, driven by initiatives such as the "Valencia Tech City" project and the presence of the European Southern Observatory (ESO). This annotated bibliography compiles key resources that analyze the demand for data professionals, the local ecosystem of innovation, and the specific challenges and opportunities facing data scientists in this region.</w:t>
      </w:r>
    </w:p>
    <w:bookmarkStart w:id="21" w:name="Xe0e7dfe995c7ddb70fc47489e81ef05ed84d925"/>
    <w:p>
      <w:pPr>
        <w:pStyle w:val="Heading2"/>
      </w:pPr>
      <w:r>
        <w:t xml:space="preserve">Introduction to the Role and Regional Context</w:t>
      </w:r>
    </w:p>
    <w:p>
      <w:pPr>
        <w:pStyle w:val="FirstParagraph"/>
      </w:pPr>
      <w:r>
        <w:t xml:space="preserve">Davenport, T. H., &amp; Patil, D. J. (2012). "Data Scientist: The Sexiest Job of the Next Decade." Harvard Business Review, 90(10), 70-76.</w:t>
      </w:r>
    </w:p>
    <w:p>
      <w:pPr>
        <w:pStyle w:val="BodyText"/>
      </w:pPr>
      <w:r>
        <w:t xml:space="preserve">This seminal article defines the core competencies required of a Data Scientist, emphasizing the blend of statistical knowledge, computer science skills, and business acumen. While the article is global in scope, it remains the foundational text for understanding the job description. For a Data Scientist in Valencia, this definition is crucial as local employers—ranging from traditional manufacturing firms in the Horta Nord to tech startups in the 22@Valencia equivalent zones—often look for this specific hybrid profile. The article helps contextualize why Valencia's growing tech sector is aggressively recruiting for these roles to drive digital transformation.</w:t>
      </w:r>
    </w:p>
    <w:p>
      <w:pPr>
        <w:pStyle w:val="BodyText"/>
      </w:pPr>
      <w:r>
        <w:t xml:space="preserve">Instituto Valenciano de Competitividad Empresarial (IVACE). (2023). "Informe de la Economía Digital en la Comunidad Valenciana." Generalitat Valenciana.</w:t>
      </w:r>
    </w:p>
    <w:p>
      <w:pPr>
        <w:pStyle w:val="BodyText"/>
      </w:pPr>
      <w:r>
        <w:t xml:space="preserve">This report provides a comprehensive analysis of the digital economy within the Valencian Community. It highlights the increasing investment in Big Data and Artificial Intelligence by local industries, particularly in logistics, agriculture (agritech), and tourism. For a Data Scientist considering a career in Valencia, this document is essential reading. It outlines the specific sectors where data-driven decision-making is prioritized, offering insight into where the highest demand for technical expertise lies. The report confirms that Valencia is not merely a consumer of technology but is becoming a producer of data-centric solutions.</w:t>
      </w:r>
    </w:p>
    <w:bookmarkEnd w:id="21"/>
    <w:bookmarkStart w:id="22" w:name="market-demand-and-employment-trends"/>
    <w:p>
      <w:pPr>
        <w:pStyle w:val="Heading2"/>
      </w:pPr>
      <w:r>
        <w:t xml:space="preserve">Market Demand and Employment Trends</w:t>
      </w:r>
    </w:p>
    <w:p>
      <w:pPr>
        <w:pStyle w:val="FirstParagraph"/>
      </w:pPr>
      <w:r>
        <w:t xml:space="preserve">InfoJobs. (2024). "Informe de Tendencias de Empleo: La Demanda de Perfiles Tecnológicos en España." InfoJobs Research.</w:t>
      </w:r>
    </w:p>
    <w:p>
      <w:pPr>
        <w:pStyle w:val="BodyText"/>
      </w:pPr>
      <w:r>
        <w:t xml:space="preserve">As one of the leading recruitment platforms in Spain, InfoJobs provides critical data on hiring trends. This report specifically tracks the surge in job postings for Data Scientists and Data Analysts across Spanish cities. It notes that while Madrid and Barcelona lead in volume, Valencia has shown one of the highest growth rates in percentage terms over the last three years. The annotation highlights that the cost of living in Valencia compared to Madrid makes it an attractive location for companies seeking top-tier data talent, thereby increasing opportunities for professionals in the region.</w:t>
      </w:r>
    </w:p>
    <w:p>
      <w:pPr>
        <w:pStyle w:val="BodyText"/>
      </w:pPr>
      <w:r>
        <w:t xml:space="preserve">LinkedIn. (2023). "Emerging Jobs Report: The Rise of Data Roles in Southern Europe." LinkedIn Talent Solutions.</w:t>
      </w:r>
    </w:p>
    <w:p>
      <w:pPr>
        <w:pStyle w:val="BodyText"/>
      </w:pPr>
      <w:r>
        <w:t xml:space="preserve">This global report offers a granular view of how data roles are evolving in Southern Europe. It emphasizes the shift from pure data analysis to strategic data science roles that involve machine learning and predictive modeling. For the Valencia market, this indicates that local companies are maturing in their data maturity models. A Data Scientist in Valencia is no longer just expected to generate reports but to build scalable algorithms. This resource is vital for understanding the skill gap and the premium placed on advanced technical skills in the Valencian job market.</w:t>
      </w:r>
    </w:p>
    <w:bookmarkEnd w:id="22"/>
    <w:bookmarkStart w:id="23" w:name="education-and-professional-development"/>
    <w:p>
      <w:pPr>
        <w:pStyle w:val="Heading2"/>
      </w:pPr>
      <w:r>
        <w:t xml:space="preserve">Education and Professional Development</w:t>
      </w:r>
    </w:p>
    <w:p>
      <w:pPr>
        <w:pStyle w:val="FirstParagraph"/>
      </w:pPr>
      <w:r>
        <w:t xml:space="preserve">Universitat Politècnica de València (UPV). (2023). "Máster Universitario en Big Data y Business Intelligence." UPV Official Catalog.</w:t>
      </w:r>
    </w:p>
    <w:p>
      <w:pPr>
        <w:pStyle w:val="BodyText"/>
      </w:pPr>
      <w:r>
        <w:t xml:space="preserve">The Universitat Politècnica de València is a key institution in shaping the local workforce. This document outlines the curriculum for their specialized Master's program in Big Data. It serves as a benchmark for the educational standards expected of Data Scientists in the region. The curriculum focuses heavily on practical application, aligning with the needs of the local industrial ecosystem. For professionals already in the field, this resource highlights the continuous learning requirements necessary to remain competitive in Valencia's evolving tech landscape.</w:t>
      </w:r>
    </w:p>
    <w:p>
      <w:pPr>
        <w:pStyle w:val="BodyText"/>
      </w:pPr>
      <w:r>
        <w:t xml:space="preserve">European Southern Observatory (ESO). (2022). "Data Science and Astronomy: A Synergy in Valencia." ESO Publications.</w:t>
      </w:r>
    </w:p>
    <w:p>
      <w:pPr>
        <w:pStyle w:val="BodyText"/>
      </w:pPr>
      <w:r>
        <w:t xml:space="preserve">The presence of the ESO in Valencia is a unique factor distinguishing this city from other Spanish tech hubs. This publication discusses how astronomical research drives advanced data science practices in the city. It illustrates how a Data Scientist in Valencia can work in high-level research environments dealing with petabytes of data. This resource is particularly relevant for those interested in the intersection of pure science and data engineering, showcasing Valencia as a hub for high-performance computing and complex data analysis.</w:t>
      </w:r>
    </w:p>
    <w:bookmarkEnd w:id="23"/>
    <w:bookmarkStart w:id="24" w:name="challenges-and-future-outlook"/>
    <w:p>
      <w:pPr>
        <w:pStyle w:val="Heading2"/>
      </w:pPr>
      <w:r>
        <w:t xml:space="preserve">Challenges and Future Outlook</w:t>
      </w:r>
    </w:p>
    <w:p>
      <w:pPr>
        <w:pStyle w:val="FirstParagraph"/>
      </w:pPr>
      <w:r>
        <w:t xml:space="preserve">Deloitte España. (2023). "El Futuro del Trabajo en España: Retos de la Transformación Digital." Deloitte Insights.</w:t>
      </w:r>
    </w:p>
    <w:p>
      <w:pPr>
        <w:pStyle w:val="BodyText"/>
      </w:pPr>
      <w:r>
        <w:t xml:space="preserve">This report addresses the broader challenges of digital transformation in Spain, including the retention of talent and the adaptation of traditional SMEs (PYMES) to data-driven cultures. In Valencia, where many small and medium enterprises are undergoing digitalization, the Data Scientist plays a pivotal role as a change agent. The document provides context on the cultural and organizational hurdles that data professionals may face when implementing new technologies in traditional Valencian businesses. It underscores the need for soft skills alongside technical expertise.</w:t>
      </w:r>
    </w:p>
    <w:p>
      <w:pPr>
        <w:pStyle w:val="BodyText"/>
      </w:pPr>
      <w:r>
        <w:t xml:space="preserve">Valencia Tech City. (2024). "Estrategia de Innovación y Atracción de Talento 2024-2027." Ayuntamiento de Valencia.</w:t>
      </w:r>
    </w:p>
    <w:p>
      <w:pPr>
        <w:pStyle w:val="BodyText"/>
      </w:pPr>
      <w:r>
        <w:t xml:space="preserve">This strategic document outlines the city's plan to become a leading tech hub in Europe. It details initiatives aimed at attracting international talent, including Data Scientists, through improved infrastructure, networking events, and quality of life incentives. For a Data Scientist considering relocation to or expansion within Valencia, this is a primary source for understanding the long-term viability and support systems available in the city. It confirms a strong municipal commitment to fostering an environment where data science can thrive.</w:t>
      </w:r>
    </w:p>
    <w:p>
      <w:pPr>
        <w:pStyle w:val="BodyText"/>
      </w:pPr>
      <w:r>
        <w:t xml:space="preserve">Document generated for educational and informational purposes regarding the Data Science profession in Valencia,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Valencia, Spain</dc:title>
  <dc:creator/>
  <dc:language>en</dc:language>
  <cp:keywords/>
  <dcterms:created xsi:type="dcterms:W3CDTF">2026-08-07T19:56:16Z</dcterms:created>
  <dcterms:modified xsi:type="dcterms:W3CDTF">2026-08-07T19:56:16Z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