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New</w:t>
      </w:r>
      <w:r>
        <w:t xml:space="preserve"> </w:t>
      </w:r>
      <w:r>
        <w:t xml:space="preserve">York</w:t>
      </w:r>
      <w:r>
        <w:t xml:space="preserve"> </w:t>
      </w:r>
      <w:r>
        <w:t xml:space="preserve">City</w:t>
      </w:r>
    </w:p>
    <w:bookmarkStart w:id="24" w:name="X18eabfc5e67fa4766c382dd731b0eda6cd863e6"/>
    <w:p>
      <w:pPr>
        <w:pStyle w:val="Heading1"/>
      </w:pPr>
      <w:r>
        <w:t xml:space="preserve">Annotated Bibliography: The Data Scientist in New York City</w:t>
      </w:r>
    </w:p>
    <w:p>
      <w:pPr>
        <w:pStyle w:val="FirstParagraph"/>
      </w:pPr>
      <w:r>
        <w:t xml:space="preserve">This annotated bibliography compiles essential literature regarding the role, responsibilities, and market dynamics of the Data Scientist within the specific context of New York City, United States. As a global hub for finance, media, and technology, New York City presents a unique ecosystem for data professionals. The selected sources examine the technical requirements, salary benchmarks, and ethical considerations pertinent to the region.</w:t>
      </w:r>
    </w:p>
    <w:bookmarkStart w:id="20" w:name="market-dynamics-and-compensation"/>
    <w:p>
      <w:pPr>
        <w:pStyle w:val="Heading2"/>
      </w:pPr>
      <w:r>
        <w:t xml:space="preserve">1. Market Dynamics and Compensation</w:t>
      </w:r>
    </w:p>
    <w:p>
      <w:pPr>
        <w:pStyle w:val="FirstParagraph"/>
      </w:pPr>
      <w:r>
        <w:t xml:space="preserve">Glassdoor. (2023).</w:t>
      </w:r>
      <w:r>
        <w:t xml:space="preserve"> </w:t>
      </w:r>
      <w:r>
        <w:rPr>
          <w:iCs/>
          <w:i/>
        </w:rPr>
        <w:t xml:space="preserve">Data Scientist Salaries in New York, NY</w:t>
      </w:r>
      <w:r>
        <w:t xml:space="preserve">. Retrieved from Glassdoor.com</w:t>
      </w:r>
    </w:p>
    <w:p>
      <w:pPr>
        <w:pStyle w:val="BodyText"/>
      </w:pPr>
      <w:r>
        <w:t xml:space="preserve">This report provides a comprehensive statistical analysis of compensation for Data Scientists in New York City. It highlights that the average base salary in this metropolitan area significantly exceeds the national average in the United States, driven by the high cost of living and the intense competition among major financial institutions and tech firms. The data suggests that professionals with specialized skills in machine learning and big data analytics command premium salaries. This source is critical for understanding the economic reality of the profession in this specific geographic location.</w:t>
      </w:r>
    </w:p>
    <w:p>
      <w:pPr>
        <w:pStyle w:val="BodyText"/>
      </w:pPr>
      <w:r>
        <w:t xml:space="preserve">Robert Half Technology. (2024).</w:t>
      </w:r>
      <w:r>
        <w:t xml:space="preserve"> </w:t>
      </w:r>
      <w:r>
        <w:rPr>
          <w:iCs/>
          <w:i/>
        </w:rPr>
        <w:t xml:space="preserve">Technology Salary Guide: New York City</w:t>
      </w:r>
      <w:r>
        <w:t xml:space="preserve">. Robert Half International.</w:t>
      </w:r>
    </w:p>
    <w:p>
      <w:pPr>
        <w:pStyle w:val="BodyText"/>
      </w:pPr>
      <w:r>
        <w:t xml:space="preserve">The Robert Half Technology Salary Guide offers a detailed breakdown of hourly and annual rates for data professionals in the New York City market. It distinguishes between entry-level analysts and senior Data Scientists, noting a sharp increase in demand for candidates proficient in Python, SQL, and cloud computing platforms like AWS and Azure. The guide is particularly valuable for understanding the freelance and contract market in New York, which is robust due to the city's project-based financial sector.</w:t>
      </w:r>
    </w:p>
    <w:bookmarkEnd w:id="20"/>
    <w:bookmarkStart w:id="21" w:name="X296c335822118f475ce60d1c14e6e0b3c29fa02"/>
    <w:p>
      <w:pPr>
        <w:pStyle w:val="Heading2"/>
      </w:pPr>
      <w:r>
        <w:t xml:space="preserve">2. Technical Skills and Industry Application</w:t>
      </w:r>
    </w:p>
    <w:p>
      <w:pPr>
        <w:pStyle w:val="FirstParagraph"/>
      </w:pPr>
      <w:r>
        <w:t xml:space="preserve">Provost, F., &amp; Fawcett, T. (2013).</w:t>
      </w:r>
      <w:r>
        <w:t xml:space="preserve"> </w:t>
      </w:r>
      <w:r>
        <w:rPr>
          <w:iCs/>
          <w:i/>
        </w:rPr>
        <w:t xml:space="preserve">Data Science for Business: What You Need to Know About Data Mining and Data-Analytic Thinking</w:t>
      </w:r>
      <w:r>
        <w:t xml:space="preserve">. O'Reilly Media.</w:t>
      </w:r>
    </w:p>
    <w:p>
      <w:pPr>
        <w:pStyle w:val="BodyText"/>
      </w:pPr>
      <w:r>
        <w:t xml:space="preserve">While not specific to New York City, this text is foundational for Data Scientists operating in the city's dominant industries: finance and retail. It explains the core concepts of data mining and predictive modeling that are essential for roles in Wall Street and major retail headquarters located in Manhattan. The book bridges the gap between technical data science and business strategy, a skill set highly prized by New York employers who require data-driven decision-making to maintain competitive advantages in global markets.</w:t>
      </w:r>
    </w:p>
    <w:p>
      <w:pPr>
        <w:pStyle w:val="BodyText"/>
      </w:pPr>
      <w:r>
        <w:t xml:space="preserve">New York City Mayor’s Office of Data Analytics. (2022).</w:t>
      </w:r>
      <w:r>
        <w:t xml:space="preserve"> </w:t>
      </w:r>
      <w:r>
        <w:rPr>
          <w:iCs/>
          <w:i/>
        </w:rPr>
        <w:t xml:space="preserve">NYC Open Data: Empowering the City</w:t>
      </w:r>
      <w:r>
        <w:t xml:space="preserve">. City of New York.</w:t>
      </w:r>
    </w:p>
    <w:p>
      <w:pPr>
        <w:pStyle w:val="BodyText"/>
      </w:pPr>
      <w:r>
        <w:t xml:space="preserve">This publication outlines the initiatives of the New York City government to utilize data science for urban planning, public safety, and transportation. It serves as a primary source for understanding the public sector's demand for Data Scientists in the city. The document details how large-scale datasets are managed and analyzed to improve city services, offering insight into the types of civic technology projects a Data Scientist might undertake while working for or with the municipal government of New York.</w:t>
      </w:r>
    </w:p>
    <w:bookmarkEnd w:id="21"/>
    <w:bookmarkStart w:id="22" w:name="ethics-and-regulation"/>
    <w:p>
      <w:pPr>
        <w:pStyle w:val="Heading2"/>
      </w:pPr>
      <w:r>
        <w:t xml:space="preserve">3. Ethics and Regulation</w:t>
      </w:r>
    </w:p>
    <w:p>
      <w:pPr>
        <w:pStyle w:val="FirstParagraph"/>
      </w:pPr>
      <w:r>
        <w:t xml:space="preserve">New York City Council. (2023).</w:t>
      </w:r>
      <w:r>
        <w:t xml:space="preserve"> </w:t>
      </w:r>
      <w:r>
        <w:rPr>
          <w:iCs/>
          <w:i/>
        </w:rPr>
        <w:t xml:space="preserve">Local Law 144 of 2023: Automated Employment Decision Tools</w:t>
      </w:r>
      <w:r>
        <w:t xml:space="preserve">. City Record of the City of New York.</w:t>
      </w:r>
    </w:p>
    <w:p>
      <w:pPr>
        <w:pStyle w:val="BodyText"/>
      </w:pPr>
      <w:r>
        <w:t xml:space="preserve">This legislative document is of paramount importance for Data Scientists working in New York City. It is the first law in the United States to regulate the use of AI in hiring processes. The law requires bias audits of automated employment decision tools. For a Data Scientist, this implies a new layer of responsibility regarding the ethical development of machine learning models. Understanding this regulation is mandatory for professionals building HR tech solutions or working in companies that utilize algorithmic hiring within the city limits.</w:t>
      </w:r>
    </w:p>
    <w:p>
      <w:pPr>
        <w:pStyle w:val="BodyText"/>
      </w:pPr>
      <w:r>
        <w:t xml:space="preserve">O’Neil, C. (2016).</w:t>
      </w:r>
      <w:r>
        <w:t xml:space="preserve"> </w:t>
      </w:r>
      <w:r>
        <w:rPr>
          <w:iCs/>
          <w:i/>
        </w:rPr>
        <w:t xml:space="preserve">Weapons of Math Destruction: How Big Data Increases Inequality and Threatens Democracy</w:t>
      </w:r>
      <w:r>
        <w:t xml:space="preserve">. Crown Publishing Group.</w:t>
      </w:r>
    </w:p>
    <w:p>
      <w:pPr>
        <w:pStyle w:val="BodyText"/>
      </w:pPr>
      <w:r>
        <w:t xml:space="preserve">Cathy O’Neil, a former quantitative analyst in New York City, provides a critical examination of how data science can perpetuate bias and inequality. Given New York's status as a center for both financial modeling and social activism, this book is highly relevant. It challenges Data Scientists in the city to consider the societal impact of their algorithms, particularly in sectors like insurance, lending, and criminal justice. It serves as a necessary counterpoint to purely technical literature, emphasizing the ethical obligations of the profession in a diverse urban environment.</w:t>
      </w:r>
    </w:p>
    <w:bookmarkEnd w:id="22"/>
    <w:bookmarkStart w:id="23" w:name="professional-development-and-community"/>
    <w:p>
      <w:pPr>
        <w:pStyle w:val="Heading2"/>
      </w:pPr>
      <w:r>
        <w:t xml:space="preserve">4. Professional Development and Community</w:t>
      </w:r>
    </w:p>
    <w:p>
      <w:pPr>
        <w:pStyle w:val="FirstParagraph"/>
      </w:pPr>
      <w:r>
        <w:t xml:space="preserve">Data Science Central. (2023).</w:t>
      </w:r>
      <w:r>
        <w:t xml:space="preserve"> </w:t>
      </w:r>
      <w:r>
        <w:rPr>
          <w:iCs/>
          <w:i/>
        </w:rPr>
        <w:t xml:space="preserve">The Rise of Data Science Hubs: New York City vs. San Francisco</w:t>
      </w:r>
      <w:r>
        <w:t xml:space="preserve">. Data Science Central.</w:t>
      </w:r>
    </w:p>
    <w:p>
      <w:pPr>
        <w:pStyle w:val="BodyText"/>
      </w:pPr>
      <w:r>
        <w:t xml:space="preserve">This article compares the data science ecosystems of the two leading tech hubs in the United States. It highlights that while San Francisco is known for consumer tech, New York City is the leader in fintech, adtech, and media analytics. The piece discusses the unique networking opportunities, meetups, and conferences available in New York, such as those hosted by the New York R Users Group. It is a useful resource for Data Scientists looking to integrate into the local professional community and understand the specific industry focus of the region.</w:t>
      </w:r>
    </w:p>
    <w:p>
      <w:pPr>
        <w:pStyle w:val="BodyText"/>
      </w:pPr>
      <w:r>
        <w:t xml:space="preserve">Columbia University Data Science Institute. (2024).</w:t>
      </w:r>
      <w:r>
        <w:t xml:space="preserve"> </w:t>
      </w:r>
      <w:r>
        <w:rPr>
          <w:iCs/>
          <w:i/>
        </w:rPr>
        <w:t xml:space="preserve">Annual Report on Data Science Education and Research</w:t>
      </w:r>
      <w:r>
        <w:t xml:space="preserve">. Columbia University.</w:t>
      </w:r>
    </w:p>
    <w:p>
      <w:pPr>
        <w:pStyle w:val="BodyText"/>
      </w:pPr>
      <w:r>
        <w:t xml:space="preserve">This report details the academic and research contributions of one of New York City's premier institutions. It reflects the high level of theoretical and applied research occurring in the city, particularly in the fields of natural language processing and computational biology. For a Data Scientist in New York, this source indicates the depth of talent and innovation available locally. It also highlights the collaboration between academia and industry, a defining characteristic of the New York data science landscape.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New York City</dc:title>
  <dc:creator/>
  <dc:language>en</dc:language>
  <cp:keywords/>
  <dcterms:created xsi:type="dcterms:W3CDTF">2026-08-07T09:14:47Z</dcterms:created>
  <dcterms:modified xsi:type="dcterms:W3CDTF">2026-08-07T09:14:47Z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