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Algiers,</w:t>
      </w:r>
      <w:r>
        <w:t xml:space="preserve"> </w:t>
      </w:r>
      <w:r>
        <w:t xml:space="preserve">Algeria</w:t>
      </w:r>
    </w:p>
    <w:bookmarkStart w:id="23" w:name="Xc87f73ef318157288b1cf49f184b8b1e6b647bb"/>
    <w:p>
      <w:pPr>
        <w:pStyle w:val="Heading1"/>
      </w:pPr>
      <w:r>
        <w:t xml:space="preserve">Annotated Bibliography: The Role of the Dentist in Algiers, Algeria</w:t>
      </w:r>
    </w:p>
    <w:p>
      <w:pPr>
        <w:pStyle w:val="FirstParagraph"/>
      </w:pPr>
      <w:r>
        <w:t xml:space="preserve">This annotated bibliography provides a comprehensive overview of the dental healthcare landscape in Algiers, the capital of Algeria. It examines the professional standards, educational background, and clinical practices of dentists operating within the city. The selected sources highlight the intersection of traditional Algerian healthcare systems and modern dental advancements, offering insights into oral health challenges specific to the region.</w:t>
      </w:r>
    </w:p>
    <w:bookmarkStart w:id="20" w:name="introduction"/>
    <w:p>
      <w:pPr>
        <w:pStyle w:val="Heading2"/>
      </w:pPr>
      <w:r>
        <w:t xml:space="preserve">Introduction</w:t>
      </w:r>
    </w:p>
    <w:p>
      <w:pPr>
        <w:pStyle w:val="FirstParagraph"/>
      </w:pPr>
      <w:r>
        <w:t xml:space="preserve">The practice of dentistry in Algiers is characterized by a blend of public healthcare initiatives and a rapidly expanding private sector. As the political and economic hub of Algeria, Algiers hosts the majority of the country's specialized dental clinics and university hospitals. Understanding the role of the dentist in this context requires an analysis of local regulations, the prevalence of oral diseases, and the technological adoption within Algerian clinics. The following annotations review key literature and reports that define the current state of dental care in the region.</w:t>
      </w:r>
    </w:p>
    <w:bookmarkEnd w:id="20"/>
    <w:bookmarkStart w:id="21" w:name="references-and-annotations"/>
    <w:p>
      <w:pPr>
        <w:pStyle w:val="Heading2"/>
      </w:pPr>
      <w:r>
        <w:t xml:space="preserve">References and Annotations</w:t>
      </w:r>
    </w:p>
    <w:p>
      <w:pPr>
        <w:pStyle w:val="FirstParagraph"/>
      </w:pPr>
      <w:r>
        <w:t xml:space="preserve">Benali, M., &amp; Khelifi, A. (2021). "Oral Health Status and Access to Dental Care in Urban Algeria: A Focus on Algiers."</w:t>
      </w:r>
      <w:r>
        <w:t xml:space="preserve"> </w:t>
      </w:r>
      <w:r>
        <w:rPr>
          <w:iCs/>
          <w:i/>
        </w:rPr>
        <w:t xml:space="preserve">Journal of North African Public Health</w:t>
      </w:r>
      <w:r>
        <w:t xml:space="preserve">, 14(2), 45-58.</w:t>
      </w:r>
    </w:p>
    <w:p>
      <w:pPr>
        <w:pStyle w:val="BodyText"/>
      </w:pPr>
      <w:r>
        <w:t xml:space="preserve">This peer-reviewed article provides a critical epidemiological study of oral health conditions among residents of Algiers. The authors highlight a significant correlation between socioeconomic status and the frequency of dental visits. The study reveals that while Algiers has a high density of dentists compared to rural Algeria, access remains uneven. The annotation emphasizes that many dentists in Algiers are now focusing on preventive care due to government mandates, yet a large portion of the population still seeks treatment only during acute pain episodes. This source is essential for understanding the behavioral patterns of patients seeking a dentist in the capital.</w:t>
      </w:r>
    </w:p>
    <w:p>
      <w:pPr>
        <w:pStyle w:val="BodyText"/>
      </w:pPr>
      <w:r>
        <w:t xml:space="preserve">Ministry of Health, Population, and Hospital Reform of Algeria. (2022).</w:t>
      </w:r>
      <w:r>
        <w:t xml:space="preserve"> </w:t>
      </w:r>
      <w:r>
        <w:rPr>
          <w:iCs/>
          <w:i/>
        </w:rPr>
        <w:t xml:space="preserve">National Strategy for Oral Health 2022-2027</w:t>
      </w:r>
      <w:r>
        <w:t xml:space="preserve">. Algiers: Government Press.</w:t>
      </w:r>
    </w:p>
    <w:p>
      <w:pPr>
        <w:pStyle w:val="BodyText"/>
      </w:pPr>
      <w:r>
        <w:t xml:space="preserve">This official government document outlines the regulatory framework governing dentists in Algeria. It details the licensing requirements, continuing education mandates, and ethical standards enforced by the Algerian Order of Dentists. For Algiers specifically, the strategy prioritizes the modernization of public dental clinics in districts such as Bab Ezzouar and Hydra. The document is a primary source for understanding the legal obligations of a dentist practicing in the country and the state's commitment to improving oral hygiene infrastructure in the capital.</w:t>
      </w:r>
    </w:p>
    <w:p>
      <w:pPr>
        <w:pStyle w:val="BodyText"/>
      </w:pPr>
      <w:r>
        <w:t xml:space="preserve">Cherif, S. (2020). "The Evolution of Private Dental Clinics in Algiers: Technology and Patient Expectations."</w:t>
      </w:r>
      <w:r>
        <w:t xml:space="preserve"> </w:t>
      </w:r>
      <w:r>
        <w:rPr>
          <w:iCs/>
          <w:i/>
        </w:rPr>
        <w:t xml:space="preserve">Maghreb Medical Review</w:t>
      </w:r>
      <w:r>
        <w:t xml:space="preserve">, 8(4), 112-125.</w:t>
      </w:r>
    </w:p>
    <w:p>
      <w:pPr>
        <w:pStyle w:val="BodyText"/>
      </w:pPr>
      <w:r>
        <w:t xml:space="preserve">Cherif’s research focuses on the private sector, which is particularly vibrant in Algiers. The article discusses how private dentists in the city are adopting advanced technologies, such as digital radiography and CAD/CAM systems for prosthetics, to compete with international standards. The author notes that patients in Algiers are increasingly demanding cosmetic dentistry services, driving a shift in the skill sets required of local practitioners. This source is valuable for analyzing the market dynamics and the professional development trends among dentists in the Algerian capital.</w:t>
      </w:r>
    </w:p>
    <w:p>
      <w:pPr>
        <w:pStyle w:val="BodyText"/>
      </w:pPr>
      <w:r>
        <w:t xml:space="preserve">University of Algiers Faculty of Dentistry. (2023).</w:t>
      </w:r>
      <w:r>
        <w:t xml:space="preserve"> </w:t>
      </w:r>
      <w:r>
        <w:rPr>
          <w:iCs/>
          <w:i/>
        </w:rPr>
        <w:t xml:space="preserve">Annual Report on Dental Education and Clinical Training</w:t>
      </w:r>
      <w:r>
        <w:t xml:space="preserve">. Algiers: University Press.</w:t>
      </w:r>
    </w:p>
    <w:p>
      <w:pPr>
        <w:pStyle w:val="BodyText"/>
      </w:pPr>
      <w:r>
        <w:t xml:space="preserve">This report offers insight into the educational pipeline for future dentists in Algeria. It details the curriculum changes implemented to align with European standards, ensuring that graduates are well-prepared for the complexities of modern dentistry. The report highlights the clinical training opportunities available to students in Algiers' major hospitals. It serves as a foundational text for understanding the academic rigor and clinical exposure that define the competence of a dentist in Algeria today.</w:t>
      </w:r>
    </w:p>
    <w:p>
      <w:pPr>
        <w:pStyle w:val="BodyText"/>
      </w:pPr>
      <w:r>
        <w:t xml:space="preserve">Hammoud, R., &amp; Boudiaf, L. (2019). "Cultural Perceptions of Dental Pain and Treatment in Algerian Society."</w:t>
      </w:r>
      <w:r>
        <w:t xml:space="preserve"> </w:t>
      </w:r>
      <w:r>
        <w:rPr>
          <w:iCs/>
          <w:i/>
        </w:rPr>
        <w:t xml:space="preserve">International Journal of Cultural Dentistry</w:t>
      </w:r>
      <w:r>
        <w:t xml:space="preserve">, 5(1), 22-35.</w:t>
      </w:r>
    </w:p>
    <w:p>
      <w:pPr>
        <w:pStyle w:val="BodyText"/>
      </w:pPr>
      <w:r>
        <w:t xml:space="preserve">This sociological study explores the cultural factors influencing how Algerians perceive dental care. The authors argue that traditional beliefs often delay visits to the dentist, particularly in older generations in Algiers. The study suggests that dentists in the region must possess strong communication skills to bridge the gap between medical advice and cultural expectations. This source is crucial for healthcare providers aiming to improve patient compliance and trust within the diverse communities of Algiers.</w:t>
      </w:r>
    </w:p>
    <w:p>
      <w:pPr>
        <w:pStyle w:val="BodyText"/>
      </w:pPr>
      <w:r>
        <w:t xml:space="preserve">World Health Organization (WHO). (2021).</w:t>
      </w:r>
      <w:r>
        <w:t xml:space="preserve"> </w:t>
      </w:r>
      <w:r>
        <w:rPr>
          <w:iCs/>
          <w:i/>
        </w:rPr>
        <w:t xml:space="preserve">Oral Health Country Profile: Algeria</w:t>
      </w:r>
      <w:r>
        <w:t xml:space="preserve">. Geneva: WHO Press.</w:t>
      </w:r>
    </w:p>
    <w:p>
      <w:pPr>
        <w:pStyle w:val="BodyText"/>
      </w:pPr>
      <w:r>
        <w:t xml:space="preserve">The WHO profile provides a macro-level view of dental health in Algeria, with specific data points for the capital region. It addresses the high prevalence of dental caries among children and the impact of sugar consumption on oral health. The report recommends increased collaboration between public health officials and private dentists in Algiers to implement school-based screening programs. This document is a key reference for understanding the public health challenges that dentists in Algeria are tasked with addressing.</w:t>
      </w:r>
    </w:p>
    <w:p>
      <w:pPr>
        <w:pStyle w:val="BodyText"/>
      </w:pPr>
      <w:r>
        <w:t xml:space="preserve">Zerhouni, K. (2022). "Tele-dentistry in Algiers: Opportunities and Challenges Post-Pandemic."</w:t>
      </w:r>
      <w:r>
        <w:t xml:space="preserve"> </w:t>
      </w:r>
      <w:r>
        <w:rPr>
          <w:iCs/>
          <w:i/>
        </w:rPr>
        <w:t xml:space="preserve">African Journal of Dental Sciences</w:t>
      </w:r>
      <w:r>
        <w:t xml:space="preserve">, 10(3), 78-89.</w:t>
      </w:r>
    </w:p>
    <w:p>
      <w:pPr>
        <w:pStyle w:val="BodyText"/>
      </w:pPr>
      <w:r>
        <w:t xml:space="preserve">Zerhouni examines the emergence of tele-dentistry in Algiers following the global health crisis. The article discusses how dentists in the city have begun utilizing digital consultations for initial assessments and follow-ups. While infrastructure limitations exist, the study highlights the potential for tele-dentistry to improve access for patients in peripheral areas of Algiers. This source is relevant for understanding the technological adaptation and future trends in the practice of dentistry in Algeria.</w:t>
      </w:r>
    </w:p>
    <w:p>
      <w:pPr>
        <w:pStyle w:val="BodyText"/>
      </w:pPr>
      <w:r>
        <w:t xml:space="preserve">Algerian Order of Dentists. (2023).</w:t>
      </w:r>
      <w:r>
        <w:t xml:space="preserve"> </w:t>
      </w:r>
      <w:r>
        <w:rPr>
          <w:iCs/>
          <w:i/>
        </w:rPr>
        <w:t xml:space="preserve">Code of Ethics and Professional Conduct</w:t>
      </w:r>
      <w:r>
        <w:t xml:space="preserve">. Algiers: Order Publications.</w:t>
      </w:r>
    </w:p>
    <w:p>
      <w:pPr>
        <w:pStyle w:val="BodyText"/>
      </w:pPr>
      <w:r>
        <w:t xml:space="preserve">This document serves as the ethical guideline for all practicing dentists in Algeria. It covers patient confidentiality, informed consent, and professional integrity. For Algiers, where the concentration of dental professionals is highest, adherence to this code is strictly monitored. The text is essential for any analysis of professional standards and the legal responsibilities of a dentist operating within the Algerian healthcare system.</w:t>
      </w:r>
    </w:p>
    <w:bookmarkEnd w:id="21"/>
    <w:bookmarkStart w:id="22" w:name="conclusion"/>
    <w:p>
      <w:pPr>
        <w:pStyle w:val="Heading2"/>
      </w:pPr>
      <w:r>
        <w:t xml:space="preserve">Conclusion</w:t>
      </w:r>
    </w:p>
    <w:p>
      <w:pPr>
        <w:pStyle w:val="FirstParagraph"/>
      </w:pPr>
      <w:r>
        <w:t xml:space="preserve">The annotated bibliography above illustrates the multifaceted nature of dental care in Algiers, Algeria. From the rigorous educational standards set by the University of Algiers to the technological advancements in private clinics, the role of the dentist is evolving rapidly. However, challenges regarding public perception, equitable access, and cultural barriers remain. These sources collectively provide a robust framework for understanding the current state of dentistry in the region and offer a foundation for future research and policy development aimed at improving oral health outcomes for the people of Algiers.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Algiers, Algeria</dc:title>
  <dc:creator/>
  <dc:language>en</dc:language>
  <cp:keywords/>
  <dcterms:created xsi:type="dcterms:W3CDTF">2026-08-07T03:44:23Z</dcterms:created>
  <dcterms:modified xsi:type="dcterms:W3CDTF">2026-08-07T03:44:23Z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