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Jerusalem,</w:t>
      </w:r>
      <w:r>
        <w:t xml:space="preserve"> </w:t>
      </w:r>
      <w:r>
        <w:t xml:space="preserve">Israel</w:t>
      </w:r>
    </w:p>
    <w:bookmarkStart w:id="24" w:name="X095d393139671c7fa6ba825d87151c933e83479"/>
    <w:p>
      <w:pPr>
        <w:pStyle w:val="Heading1"/>
      </w:pPr>
      <w:r>
        <w:t xml:space="preserve">Annotated Bibliography: The Landscape of Dental Care in Jerusalem, Israel</w:t>
      </w:r>
    </w:p>
    <w:p>
      <w:pPr>
        <w:pStyle w:val="FirstParagraph"/>
      </w:pPr>
      <w:r>
        <w:t xml:space="preserve">This annotated bibliography compiles essential resources regarding the dental profession, healthcare infrastructure, and patient demographics specific to Jerusalem, Israel. The selection of sources addresses the unique challenges and opportunities faced by a dentist operating in this historic and culturally diverse metropolis. The documents cover regulatory frameworks, public health statistics, cultural competency in patient care, and the integration of advanced dental technology within the Israeli healthcare system.</w:t>
      </w:r>
    </w:p>
    <w:bookmarkStart w:id="20" w:name="regulatory-and-professional-frameworks"/>
    <w:p>
      <w:pPr>
        <w:pStyle w:val="Heading2"/>
      </w:pPr>
      <w:r>
        <w:t xml:space="preserve">Regulatory and Professional Frameworks</w:t>
      </w:r>
    </w:p>
    <w:p>
      <w:pPr>
        <w:pStyle w:val="FirstParagraph"/>
      </w:pPr>
      <w:r>
        <w:t xml:space="preserve">Ministry of Health, State of Israel. (2023).</w:t>
      </w:r>
      <w:r>
        <w:t xml:space="preserve"> </w:t>
      </w:r>
      <w:r>
        <w:rPr>
          <w:iCs/>
          <w:i/>
        </w:rPr>
        <w:t xml:space="preserve">Regulations for Dental Practice and Licensing in Israel</w:t>
      </w:r>
      <w:r>
        <w:t xml:space="preserve">. Jerusalem: Government Press Office.</w:t>
      </w:r>
    </w:p>
    <w:p>
      <w:pPr>
        <w:pStyle w:val="BodyText"/>
      </w:pPr>
      <w:r>
        <w:t xml:space="preserve">This official government publication outlines the legal requirements for practicing dentistry in Israel. For a dentist in Jerusalem, this document is critical as it details the licensing procedures, continuing education mandates, and ethical standards enforced by the Ministry of Health. It specifically addresses the requirements for foreign-trained dentists seeking to practice in Jerusalem, a common scenario given the city's international population. The text provides a comprehensive overview of the inspection protocols for dental clinics, ensuring compliance with national hygiene and safety standards.</w:t>
      </w:r>
    </w:p>
    <w:p>
      <w:pPr>
        <w:pStyle w:val="BodyText"/>
      </w:pPr>
      <w:r>
        <w:t xml:space="preserve">Israel Dental Association. (2022).</w:t>
      </w:r>
      <w:r>
        <w:t xml:space="preserve"> </w:t>
      </w:r>
      <w:r>
        <w:rPr>
          <w:iCs/>
          <w:i/>
        </w:rPr>
        <w:t xml:space="preserve">Code of Ethics and Professional Conduct for Dentists in Israel</w:t>
      </w:r>
      <w:r>
        <w:t xml:space="preserve">. Tel Aviv: IDA Publications.</w:t>
      </w:r>
    </w:p>
    <w:p>
      <w:pPr>
        <w:pStyle w:val="BodyText"/>
      </w:pPr>
      <w:r>
        <w:t xml:space="preserve">The Israel Dental Association (IDA) serves as the primary professional body for dentists nationwide. This code of ethics is indispensable for any practitioner in Jerusalem, providing guidelines on patient confidentiality, informed consent, and professional relationships. The document emphasizes the importance of equitable care, which is particularly relevant in Jerusalem's socio-economically diverse neighborhoods. It also outlines the disciplinary procedures for ethical violations, offering a clear framework for maintaining professional integrity within the local dental community.</w:t>
      </w:r>
    </w:p>
    <w:bookmarkEnd w:id="20"/>
    <w:bookmarkStart w:id="21" w:name="public-health-and-epidemiology"/>
    <w:p>
      <w:pPr>
        <w:pStyle w:val="Heading2"/>
      </w:pPr>
      <w:r>
        <w:t xml:space="preserve">Public Health and Epidemiology</w:t>
      </w:r>
    </w:p>
    <w:p>
      <w:pPr>
        <w:pStyle w:val="FirstParagraph"/>
      </w:pPr>
      <w:r>
        <w:t xml:space="preserve">Israeli Center for Disease Control (ICDC). (2023).</w:t>
      </w:r>
      <w:r>
        <w:t xml:space="preserve"> </w:t>
      </w:r>
      <w:r>
        <w:rPr>
          <w:iCs/>
          <w:i/>
        </w:rPr>
        <w:t xml:space="preserve">Oral Health Status of the Israeli Population: A National Survey</w:t>
      </w:r>
      <w:r>
        <w:t xml:space="preserve">. Jerusalem: ICDC Reports.</w:t>
      </w:r>
    </w:p>
    <w:p>
      <w:pPr>
        <w:pStyle w:val="BodyText"/>
      </w:pPr>
      <w:r>
        <w:t xml:space="preserve">This comprehensive report provides statistical data on the oral health status of Israelis, with specific breakdowns for Jerusalem residents. The data highlights prevalent dental issues such as caries, periodontal disease, and malocclusion across different age groups and demographic sectors. For a dentist in Jerusalem, this information is vital for understanding the specific health needs of the local population. The report also discusses the impact of public health initiatives on dental outcomes, offering insights into preventive care strategies that are effective within the Israeli context.</w:t>
      </w:r>
    </w:p>
    <w:p>
      <w:pPr>
        <w:pStyle w:val="BodyText"/>
      </w:pPr>
      <w:r>
        <w:t xml:space="preserve">Hebrew University-Hadassah School of Dental Medicine. (2021).</w:t>
      </w:r>
      <w:r>
        <w:t xml:space="preserve"> </w:t>
      </w:r>
      <w:r>
        <w:rPr>
          <w:iCs/>
          <w:i/>
        </w:rPr>
        <w:t xml:space="preserve">Challenges in Pediatric Dentistry in Jerusalem: A Multicultural Perspective</w:t>
      </w:r>
      <w:r>
        <w:t xml:space="preserve">.</w:t>
      </w:r>
      <w:r>
        <w:t xml:space="preserve"> </w:t>
      </w:r>
      <w:r>
        <w:rPr>
          <w:iCs/>
          <w:i/>
        </w:rPr>
        <w:t xml:space="preserve">Journal of Dental Education in Israel</w:t>
      </w:r>
      <w:r>
        <w:t xml:space="preserve">, 15(2), 45-60.</w:t>
      </w:r>
    </w:p>
    <w:p>
      <w:pPr>
        <w:pStyle w:val="BodyText"/>
      </w:pPr>
      <w:r>
        <w:t xml:space="preserve">This academic article from the prestigious Hebrew University-Hadassah School of Dental Medicine examines the unique challenges faced by pediatric dentists in Jerusalem. The study focuses on the cultural and linguistic diversity of the city's youth, including Jewish, Muslim, Christian, and Druze communities. It discusses barriers to dental care access, such as language differences and varying cultural attitudes towards oral hygiene. The authors propose culturally sensitive communication strategies and community-based interventions to improve pediatric dental outcomes in Jerusalem, making this a valuable resource for practitioners working with children.</w:t>
      </w:r>
    </w:p>
    <w:bookmarkEnd w:id="21"/>
    <w:bookmarkStart w:id="22" w:name="cultural-competency-and-patient-care"/>
    <w:p>
      <w:pPr>
        <w:pStyle w:val="Heading2"/>
      </w:pPr>
      <w:r>
        <w:t xml:space="preserve">Cultural Competency and Patient Care</w:t>
      </w:r>
    </w:p>
    <w:p>
      <w:pPr>
        <w:pStyle w:val="FirstParagraph"/>
      </w:pPr>
      <w:r>
        <w:t xml:space="preserve">Cohen, A., &amp; Levi, R. (2020).</w:t>
      </w:r>
      <w:r>
        <w:t xml:space="preserve"> </w:t>
      </w:r>
      <w:r>
        <w:rPr>
          <w:iCs/>
          <w:i/>
        </w:rPr>
        <w:t xml:space="preserve">Cultural Competency in Dental Practice: Serving a Diverse Population in Jerusalem</w:t>
      </w:r>
      <w:r>
        <w:t xml:space="preserve">.</w:t>
      </w:r>
      <w:r>
        <w:t xml:space="preserve"> </w:t>
      </w:r>
      <w:r>
        <w:rPr>
          <w:iCs/>
          <w:i/>
        </w:rPr>
        <w:t xml:space="preserve">Israeli Journal of Health Policy</w:t>
      </w:r>
      <w:r>
        <w:t xml:space="preserve">, 8(3), 112-125.</w:t>
      </w:r>
    </w:p>
    <w:p>
      <w:pPr>
        <w:pStyle w:val="BodyText"/>
      </w:pPr>
      <w:r>
        <w:t xml:space="preserve">This journal article explores the importance of cultural competency for healthcare providers in Jerusalem. It specifically addresses the needs of ultra-Orthodox Jewish communities, Arab residents, and new immigrants. The authors highlight the significance of understanding religious practices, such as Sabbath observance and dietary laws, which can impact dental treatment schedules and materials. The article provides practical recommendations for dentists to enhance patient trust and compliance through culturally aware care, making it essential reading for any dentist practicing in this multicultural environment.</w:t>
      </w:r>
    </w:p>
    <w:p>
      <w:pPr>
        <w:pStyle w:val="BodyText"/>
      </w:pPr>
      <w:r>
        <w:t xml:space="preserve">Jerusalem Municipality Health Department. (2022).</w:t>
      </w:r>
      <w:r>
        <w:t xml:space="preserve"> </w:t>
      </w:r>
      <w:r>
        <w:rPr>
          <w:iCs/>
          <w:i/>
        </w:rPr>
        <w:t xml:space="preserve">Public Dental Health Programs and Community Outreach Initiatives</w:t>
      </w:r>
      <w:r>
        <w:t xml:space="preserve">. Jerusalem: Municipal Publications.</w:t>
      </w:r>
    </w:p>
    <w:p>
      <w:pPr>
        <w:pStyle w:val="BodyText"/>
      </w:pPr>
      <w:r>
        <w:t xml:space="preserve">This municipal report details the public dental health programs available in Jerusalem, including free clinics, school-based dental services, and outreach to underserved populations. For a private dentist in Jerusalem, this document offers insights into the public sector's role in oral health and potential opportunities for collaboration. It also highlights the gaps in public dental care, indicating areas where private practitioners can make a significant impact. The report is a valuable resource for understanding the broader healthcare landscape and community needs in the city.</w:t>
      </w:r>
    </w:p>
    <w:bookmarkEnd w:id="22"/>
    <w:bookmarkStart w:id="23" w:name="technology-and-innovation"/>
    <w:p>
      <w:pPr>
        <w:pStyle w:val="Heading2"/>
      </w:pPr>
      <w:r>
        <w:t xml:space="preserve">Technology and Innovation</w:t>
      </w:r>
    </w:p>
    <w:p>
      <w:pPr>
        <w:pStyle w:val="FirstParagraph"/>
      </w:pPr>
      <w:r>
        <w:t xml:space="preserve">Technion-Israel Institute of Technology. (2023).</w:t>
      </w:r>
      <w:r>
        <w:t xml:space="preserve"> </w:t>
      </w:r>
      <w:r>
        <w:rPr>
          <w:iCs/>
          <w:i/>
        </w:rPr>
        <w:t xml:space="preserve">Advancements in Digital Dentistry: Implementation in Israeli Clinics</w:t>
      </w:r>
      <w:r>
        <w:t xml:space="preserve">. Haifa: Technion Research Publications.</w:t>
      </w:r>
    </w:p>
    <w:p>
      <w:pPr>
        <w:pStyle w:val="BodyText"/>
      </w:pPr>
      <w:r>
        <w:t xml:space="preserve">This research paper discusses the adoption of digital dentistry technologies, such as intraoral scanners, CAD/CAM systems, and 3D printing, in Israeli dental clinics. While not specific to Jerusalem, the study includes case studies from clinics in the Jerusalem area, demonstrating the feasibility and benefits of integrating these technologies. For a dentist in Jerusalem, this document provides evidence-based arguments for investing in digital tools to enhance diagnostic accuracy, treatment planning, and patient experience. It also addresses the training requirements and cost-benefit analysis of implementing these innovations.</w:t>
      </w:r>
    </w:p>
    <w:p>
      <w:pPr>
        <w:pStyle w:val="BodyText"/>
      </w:pPr>
      <w:r>
        <w:t xml:space="preserve">Clalit Health Services. (2022).</w:t>
      </w:r>
      <w:r>
        <w:t xml:space="preserve"> </w:t>
      </w:r>
      <w:r>
        <w:rPr>
          <w:iCs/>
          <w:i/>
        </w:rPr>
        <w:t xml:space="preserve">Tele-dentistry in Israel: Opportunities and Challenges</w:t>
      </w:r>
      <w:r>
        <w:t xml:space="preserve">. Tel Aviv: Clalit Research Institute.</w:t>
      </w:r>
    </w:p>
    <w:p>
      <w:pPr>
        <w:pStyle w:val="BodyText"/>
      </w:pPr>
      <w:r>
        <w:t xml:space="preserve">This report from Clalit, one of Israel's largest health maintenance organizations, examines the potential of tele-dentistry in improving access to dental care. It discusses the regulatory and technical aspects of providing remote dental consultations, which is particularly relevant for Jerusalem residents in remote or underserved areas. The document highlights the benefits of tele-dentistry for follow-up appointments, patient education, and triage, while also addressing privacy concerns and the need for specialized training. For a dentist in Jerusalem, this resource offers insights into emerging trends and the future of dental practice in Israel.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Jerusalem, Israel</dc:title>
  <dc:creator/>
  <dc:language>en</dc:language>
  <cp:keywords/>
  <dcterms:created xsi:type="dcterms:W3CDTF">2026-08-07T10:38:32Z</dcterms:created>
  <dcterms:modified xsi:type="dcterms:W3CDTF">2026-08-07T10:38:32Z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