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62170c46dec4b8efa0ede09ce83cbab1445e46f"/>
    <w:p>
      <w:pPr>
        <w:pStyle w:val="Heading2"/>
      </w:pPr>
      <w:r>
        <w:t xml:space="preserve">Dental Health Services and Practices in Nairobi, Kenya</w:t>
      </w:r>
    </w:p>
    <w:p>
      <w:pPr>
        <w:pStyle w:val="FirstParagraph"/>
      </w:pPr>
      <w:r>
        <w:t xml:space="preserve">Prepared for: Public Health Research Initiative</w:t>
      </w:r>
      <w:r>
        <w:br/>
      </w:r>
      <w:r>
        <w:t xml:space="preserve">Date: October 2023</w:t>
      </w:r>
    </w:p>
    <w:bookmarkEnd w:id="20"/>
    <w:bookmarkEnd w:id="21"/>
    <w:p>
      <w:pPr>
        <w:pStyle w:val="BodyText"/>
      </w:pPr>
      <w:r>
        <w:t xml:space="preserve">This annotated bibliography compiles key resources regarding the state of dental care in Nairobi, Kenya. It addresses the accessibility, quality, and regulatory framework governing dentists in the region. The selected sources provide a comprehensive overview of the challenges faced by the population, ranging from oral health disparities in informal settlements to the advancements in private dental clinics in Nairobi's central business district. These references are essential for understanding the current landscape of dental healthcare in Kenya.</w:t>
      </w:r>
    </w:p>
    <w:p>
      <w:pPr>
        <w:pStyle w:val="BodyText"/>
      </w:pPr>
      <w:r>
        <w:t xml:space="preserve"> </w:t>
      </w:r>
      <w:r>
        <w:t xml:space="preserve">Kenya Dental Association. (2022).</w:t>
      </w:r>
      <w:r>
        <w:t xml:space="preserve"> </w:t>
      </w:r>
      <w:r>
        <w:rPr>
          <w:iCs/>
          <w:i/>
        </w:rPr>
        <w:t xml:space="preserve">Annual Report on Oral Health Trends in Kenya</w:t>
      </w:r>
      <w:r>
        <w:t xml:space="preserve">. Nairobi: KDA Publications.</w:t>
      </w:r>
      <w:r>
        <w:t xml:space="preserve"> </w:t>
      </w:r>
    </w:p>
    <w:p>
      <w:pPr>
        <w:pStyle w:val="BodyText"/>
      </w:pPr>
      <w:r>
        <w:t xml:space="preserve">This report provides a statistical overview of oral health conditions across Kenya, with a specific focus on urban centers like Nairobi. It highlights the increasing prevalence of dental caries and periodontal disease among Nairobi residents. The document is crucial for understanding the regulatory environment for dentists in Kenya, as it outlines the Kenya Dental Association's efforts to standardize care. It serves as a primary source for data on the number of practicing dentists versus the population in Nairobi, revealing a significant gap in service provision.</w:t>
      </w:r>
    </w:p>
    <w:p>
      <w:pPr>
        <w:pStyle w:val="BodyText"/>
      </w:pPr>
      <w:r>
        <w:t xml:space="preserve"> </w:t>
      </w:r>
      <w:r>
        <w:t xml:space="preserve">Ochieng, J., &amp; Mwangi, P. (2021). "Accessibility of Dental Care in Nairobi's Informal Settlements."</w:t>
      </w:r>
      <w:r>
        <w:t xml:space="preserve"> </w:t>
      </w:r>
      <w:r>
        <w:rPr>
          <w:iCs/>
          <w:i/>
        </w:rPr>
        <w:t xml:space="preserve">Journal of East African Public Health</w:t>
      </w:r>
      <w:r>
        <w:t xml:space="preserve">, 14(2), 45-58.</w:t>
      </w:r>
      <w:r>
        <w:t xml:space="preserve"> </w:t>
      </w:r>
    </w:p>
    <w:p>
      <w:pPr>
        <w:pStyle w:val="BodyText"/>
      </w:pPr>
      <w:r>
        <w:t xml:space="preserve">This peer-reviewed article examines the barriers to accessing dental care for residents in Nairobi's informal settlements, such as Kibera and Mathare. The authors argue that while Nairobi has a concentration of high-quality private dental clinics, these are largely inaccessible to the low-income population due to cost and location. The study is vital for any analysis of dental equity in Kenya, as it contrasts the services available in affluent areas like Westlands with the lack of basic dental infrastructure in slums. It recommends policy interventions to improve outreach by dentists in underserved Nairobi communities.</w:t>
      </w:r>
    </w:p>
    <w:p>
      <w:pPr>
        <w:pStyle w:val="BodyText"/>
      </w:pPr>
      <w:r>
        <w:t xml:space="preserve"> </w:t>
      </w:r>
      <w:r>
        <w:t xml:space="preserve">Ministry of Health, Kenya. (2020).</w:t>
      </w:r>
      <w:r>
        <w:t xml:space="preserve"> </w:t>
      </w:r>
      <w:r>
        <w:rPr>
          <w:iCs/>
          <w:i/>
        </w:rPr>
        <w:t xml:space="preserve">National Oral Health Policy and Strategic Plan 2020-2025</w:t>
      </w:r>
      <w:r>
        <w:t xml:space="preserve">. Nairobi: Government Printer.</w:t>
      </w:r>
      <w:r>
        <w:t xml:space="preserve"> </w:t>
      </w:r>
    </w:p>
    <w:p>
      <w:pPr>
        <w:pStyle w:val="BodyText"/>
      </w:pPr>
      <w:r>
        <w:t xml:space="preserve">This government document outlines the strategic direction for oral health in Kenya. It details the government's commitment to integrating dental care into the Universal Health Coverage (UHC) framework. For stakeholders in Nairobi, this policy is significant as it dictates funding allocations for public dental clinics and regulates the licensing of dentists. The plan emphasizes preventive care and education, aiming to reduce the burden of oral diseases in urban centers. It is an authoritative source for understanding the legal and policy context in which dentists operate in Kenya.</w:t>
      </w:r>
    </w:p>
    <w:p>
      <w:pPr>
        <w:pStyle w:val="BodyText"/>
      </w:pPr>
      <w:r>
        <w:t xml:space="preserve"> </w:t>
      </w:r>
      <w:r>
        <w:t xml:space="preserve">Njoroge, S. (2023). "The Role of Private Dental Clinics in Nairobi's Healthcare Ecosystem."</w:t>
      </w:r>
      <w:r>
        <w:t xml:space="preserve"> </w:t>
      </w:r>
      <w:r>
        <w:rPr>
          <w:iCs/>
          <w:i/>
        </w:rPr>
        <w:t xml:space="preserve">Kenya Medical Journal</w:t>
      </w:r>
      <w:r>
        <w:t xml:space="preserve">, 28(1), 112-125.</w:t>
      </w:r>
      <w:r>
        <w:t xml:space="preserve"> </w:t>
      </w:r>
    </w:p>
    <w:p>
      <w:pPr>
        <w:pStyle w:val="BodyText"/>
      </w:pPr>
      <w:r>
        <w:t xml:space="preserve">Njoroge's research explores the dominance of private practice in Nairobi's dental sector. The article notes that a significant portion of Nairobi's population relies on private dentists due to the perceived inadequacy of public facilities. It discusses the high standards of care in Nairobi's private clinics, which often match international standards, but also highlights the issue of affordability. This source is essential for understanding the market dynamics of dental care in Kenya and the economic factors influencing patient choices in Nairobi.</w:t>
      </w:r>
    </w:p>
    <w:p>
      <w:pPr>
        <w:pStyle w:val="BodyText"/>
      </w:pPr>
      <w:r>
        <w:t xml:space="preserve"> </w:t>
      </w:r>
      <w:r>
        <w:t xml:space="preserve">World Health Organization. (2022).</w:t>
      </w:r>
      <w:r>
        <w:t xml:space="preserve"> </w:t>
      </w:r>
      <w:r>
        <w:rPr>
          <w:iCs/>
          <w:i/>
        </w:rPr>
        <w:t xml:space="preserve">Oral Health Country Profile: Kenya</w:t>
      </w:r>
      <w:r>
        <w:t xml:space="preserve">. Geneva: WHO.</w:t>
      </w:r>
      <w:r>
        <w:t xml:space="preserve"> </w:t>
      </w:r>
    </w:p>
    <w:p>
      <w:pPr>
        <w:pStyle w:val="BodyText"/>
      </w:pPr>
      <w:r>
        <w:t xml:space="preserve">This profile provides a global perspective on Kenya's oral health status. It compares Kenya's dental health indicators with regional and global averages. The report highlights the shortage of dentists in Kenya, particularly in rural areas, but notes that Nairobi has a higher density of dental professionals. It emphasizes the need for improved data collection and surveillance systems. This source is valuable for contextualizing Nairobi's dental challenges within the broader framework of global health goals and Kenya's national development plans.</w:t>
      </w:r>
    </w:p>
    <w:p>
      <w:pPr>
        <w:pStyle w:val="BodyText"/>
      </w:pPr>
      <w:r>
        <w:t xml:space="preserve"> </w:t>
      </w:r>
      <w:r>
        <w:t xml:space="preserve">Mutua, K. (2019). "Dental Education and Training in Kenya: Challenges and Opportunities."</w:t>
      </w:r>
      <w:r>
        <w:t xml:space="preserve"> </w:t>
      </w:r>
      <w:r>
        <w:rPr>
          <w:iCs/>
          <w:i/>
        </w:rPr>
        <w:t xml:space="preserve">African Journal of Health Professions Education</w:t>
      </w:r>
      <w:r>
        <w:t xml:space="preserve">, 11(3), 200-210.</w:t>
      </w:r>
      <w:r>
        <w:t xml:space="preserve"> </w:t>
      </w:r>
    </w:p>
    <w:p>
      <w:pPr>
        <w:pStyle w:val="BodyText"/>
      </w:pPr>
      <w:r>
        <w:t xml:space="preserve">This article focuses on the training of dentists in Kenya, primarily at the University of Nairobi. It discusses the curriculum, clinical training opportunities, and the challenges faced by dental students. The author argues that while the quality of education is high, the number of graduates is insufficient to meet the demand in Nairobi and beyond. This source is critical for understanding the supply side of the dental workforce in Kenya and the implications for future dental care availability in Nairobi.</w:t>
      </w:r>
    </w:p>
    <w:p>
      <w:pPr>
        <w:pStyle w:val="BodyText"/>
      </w:pPr>
      <w:r>
        <w:t xml:space="preserve"> </w:t>
      </w:r>
      <w:r>
        <w:t xml:space="preserve">Kenya Bureau of Statistics. (2021).</w:t>
      </w:r>
      <w:r>
        <w:t xml:space="preserve"> </w:t>
      </w:r>
      <w:r>
        <w:rPr>
          <w:iCs/>
          <w:i/>
        </w:rPr>
        <w:t xml:space="preserve">Kenya Health and Demographic Survey</w:t>
      </w:r>
      <w:r>
        <w:t xml:space="preserve">. Nairobi: KNBS.</w:t>
      </w:r>
      <w:r>
        <w:t xml:space="preserve"> </w:t>
      </w:r>
    </w:p>
    <w:p>
      <w:pPr>
        <w:pStyle w:val="BodyText"/>
      </w:pPr>
      <w:r>
        <w:t xml:space="preserve">This survey provides demographic and health data for Kenya, including oral health indicators. It reveals that a large proportion of Kenyans have never visited a dentist, with Nairobi showing slightly better but still concerning statistics. The data is useful for identifying trends in dental care utilization and for planning public health interventions. It underscores the need for increased awareness and accessibility of dental services in Nairobi.</w:t>
      </w:r>
    </w:p>
    <w:p>
      <w:pPr>
        <w:pStyle w:val="BodyText"/>
      </w:pPr>
      <w:r>
        <w:t xml:space="preserve"> </w:t>
      </w:r>
      <w:r>
        <w:t xml:space="preserve">Kamau, E., &amp; Wanjiku, L. (2022). "Tele-dentistry: A Potential Solution for Dental Care in Nairobi."</w:t>
      </w:r>
      <w:r>
        <w:t xml:space="preserve"> </w:t>
      </w:r>
      <w:r>
        <w:rPr>
          <w:iCs/>
          <w:i/>
        </w:rPr>
        <w:t xml:space="preserve">International Journal of Dental Research</w:t>
      </w:r>
      <w:r>
        <w:t xml:space="preserve">, 15(4), 300-310.</w:t>
      </w:r>
      <w:r>
        <w:t xml:space="preserve"> </w:t>
      </w:r>
    </w:p>
    <w:p>
      <w:pPr>
        <w:pStyle w:val="BodyText"/>
      </w:pPr>
      <w:r>
        <w:t xml:space="preserve">This recent study explores the potential of tele-dentistry to improve access to dental care in Nairobi. The authors suggest that tele-dentistry can help bridge the gap between the high demand for dental services and the limited number of dentists. They discuss the technological infrastructure in Nairobi and the potential for implementing tele-dentistry programs. This source is forward-looking and provides insights into innovative solutions for dental care delivery in Kenya.</w:t>
      </w:r>
    </w:p>
    <w:p>
      <w:pPr>
        <w:pStyle w:val="BodyText"/>
      </w:pPr>
      <w:r>
        <w:t xml:space="preserve">© 2023 Public Health Research Initiative. All rights reserved.</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Nairobi, Kenya</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