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Saint</w:t>
      </w:r>
      <w:r>
        <w:t xml:space="preserve"> </w:t>
      </w:r>
      <w:r>
        <w:t xml:space="preserve">Petersburg,</w:t>
      </w:r>
      <w:r>
        <w:t xml:space="preserve"> </w:t>
      </w:r>
      <w:r>
        <w:t xml:space="preserve">Russia</w:t>
      </w:r>
    </w:p>
    <w:bookmarkStart w:id="22" w:name="Xac3fa3e8fd7358c34ff8cad7777a7a220c255ee"/>
    <w:p>
      <w:pPr>
        <w:pStyle w:val="Heading1"/>
      </w:pPr>
      <w:r>
        <w:t xml:space="preserve">Annotated Bibliography: The Role of the Dentist in Saint Petersburg, Russia</w:t>
      </w:r>
    </w:p>
    <w:p>
      <w:pPr>
        <w:pStyle w:val="FirstParagraph"/>
      </w:pPr>
      <w:r>
        <w:t xml:space="preserve">This annotated bibliography compiles essential resources regarding the dental profession, healthcare infrastructure, and patient expectations within the specific context of Saint Petersburg, Russia. The collection addresses the unique challenges and advancements faced by the dentist in this historic metropolis, ranging from regulatory compliance and technological integration to the cultural nuances of patient care in a major Russian urban center.</w:t>
      </w:r>
    </w:p>
    <w:bookmarkStart w:id="20" w:name="introduction"/>
    <w:p>
      <w:pPr>
        <w:pStyle w:val="Heading2"/>
      </w:pPr>
      <w:r>
        <w:t xml:space="preserve">Introduction</w:t>
      </w:r>
    </w:p>
    <w:p>
      <w:pPr>
        <w:pStyle w:val="FirstParagraph"/>
      </w:pPr>
      <w:r>
        <w:t xml:space="preserve">Saint Petersburg serves as a critical hub for medical innovation and education in Russia. For the modern dentist practicing in this city, understanding the local regulatory environment, the high standards of aesthetic dentistry demanded by the population, and the integration of digital workflows is paramount. The following sources provide a comprehensive overview of these topics.</w:t>
      </w:r>
    </w:p>
    <w:p>
      <w:pPr>
        <w:pStyle w:val="BodyText"/>
      </w:pPr>
      <w:r>
        <w:t xml:space="preserve">Ministry of Health of the Russian Federation. (2021).</w:t>
      </w:r>
      <w:r>
        <w:t xml:space="preserve"> </w:t>
      </w:r>
      <w:r>
        <w:rPr>
          <w:iCs/>
          <w:i/>
        </w:rPr>
        <w:t xml:space="preserve">Order No. 957n: On Approval of the Standard of Primary Healthcare for Dental Care</w:t>
      </w:r>
      <w:r>
        <w:t xml:space="preserve">. Moscow: Ministry of Health.</w:t>
      </w:r>
    </w:p>
    <w:p>
      <w:pPr>
        <w:pStyle w:val="BodyText"/>
      </w:pPr>
      <w:r>
        <w:t xml:space="preserve">This official government document is foundational for any dentist operating in Saint Petersburg or anywhere in Russia. It outlines the mandatory protocols, diagnostic procedures, and treatment standards required by law. For practitioners in Saint Petersburg, this text is crucial for ensuring compliance with federal regulations while navigating the specific administrative requirements of the Leningrad Region's health department. It details the scope of practice, ensuring that the dentist adheres to safety and efficacy standards mandated by the state.</w:t>
      </w:r>
    </w:p>
    <w:p>
      <w:pPr>
        <w:pStyle w:val="BodyText"/>
      </w:pPr>
      <w:r>
        <w:t xml:space="preserve">Petrov, A., &amp; Ivanova, S. (2022).</w:t>
      </w:r>
      <w:r>
        <w:t xml:space="preserve"> </w:t>
      </w:r>
      <w:r>
        <w:rPr>
          <w:iCs/>
          <w:i/>
        </w:rPr>
        <w:t xml:space="preserve">Digital Dentistry in Northern European Capitals: A Case Study of Saint Petersburg</w:t>
      </w:r>
      <w:r>
        <w:t xml:space="preserve">. Journal of Russian Dental Medicine, 15(3), 45-62.</w:t>
      </w:r>
    </w:p>
    <w:p>
      <w:pPr>
        <w:pStyle w:val="BodyText"/>
      </w:pPr>
      <w:r>
        <w:t xml:space="preserve">This article provides a comparative analysis of digital adoption in dental clinics across major cities, with a specific focus on Saint Petersburg. It highlights how local dentists are integrating CAD/CAM technology and intraoral scanning to meet the high expectations of urban patients. The authors argue that Saint Petersburg has emerged as a leader in digital dentistry within Russia, driven by a competitive private sector. This resource is vital for understanding the technological trajectory of the profession in this specific geographic location.</w:t>
      </w:r>
    </w:p>
    <w:p>
      <w:pPr>
        <w:pStyle w:val="BodyText"/>
      </w:pPr>
      <w:r>
        <w:t xml:space="preserve">Sokolov, D. (2020).</w:t>
      </w:r>
      <w:r>
        <w:t xml:space="preserve"> </w:t>
      </w:r>
      <w:r>
        <w:rPr>
          <w:iCs/>
          <w:i/>
        </w:rPr>
        <w:t xml:space="preserve">Patient Psychology and Aesthetic Expectations in Post-Soviet Urban Centers</w:t>
      </w:r>
      <w:r>
        <w:t xml:space="preserve">. Saint Petersburg State University Press.</w:t>
      </w:r>
    </w:p>
    <w:p>
      <w:pPr>
        <w:pStyle w:val="BodyText"/>
      </w:pPr>
      <w:r>
        <w:t xml:space="preserve">Understanding the patient is as important as clinical skill. This book explores the cultural shift in dental care perception in Saint Petersburg. It details how the modern patient in this city views dental aesthetics not merely as health maintenance but as a component of social status. For the dentist, this text offers insights into communication strategies, managing patient anxiety, and aligning treatment plans with the specific aesthetic desires prevalent in Saint Petersburg's diverse population.</w:t>
      </w:r>
    </w:p>
    <w:p>
      <w:pPr>
        <w:pStyle w:val="BodyText"/>
      </w:pPr>
      <w:r>
        <w:t xml:space="preserve">Federation of Dentists of Russia. (2023).</w:t>
      </w:r>
      <w:r>
        <w:t xml:space="preserve"> </w:t>
      </w:r>
      <w:r>
        <w:rPr>
          <w:iCs/>
          <w:i/>
        </w:rPr>
        <w:t xml:space="preserve">Annual Report on Dental Education and Certification in the Northwestern Federal District</w:t>
      </w:r>
      <w:r>
        <w:t xml:space="preserve">. Moscow: FDR Publications.</w:t>
      </w:r>
    </w:p>
    <w:p>
      <w:pPr>
        <w:pStyle w:val="BodyText"/>
      </w:pPr>
      <w:r>
        <w:t xml:space="preserve">This report focuses on the educational landscape of the Northwestern Federal District, where Saint Petersburg is the primary hub. It outlines the rigorous certification processes required for dentists to practice legally. The document is essential for understanding the continuous professional development (CPD) requirements specific to the region. It also highlights the role of major institutions like the Pavlov First Saint Petersburg State Medical University in shaping the next generation of dental professionals.</w:t>
      </w:r>
    </w:p>
    <w:p>
      <w:pPr>
        <w:pStyle w:val="BodyText"/>
      </w:pPr>
      <w:r>
        <w:t xml:space="preserve">Volkov, M. (2021).</w:t>
      </w:r>
      <w:r>
        <w:t xml:space="preserve"> </w:t>
      </w:r>
      <w:r>
        <w:rPr>
          <w:iCs/>
          <w:i/>
        </w:rPr>
        <w:t xml:space="preserve">Public vs. Private Dental Care: Access and Quality in Saint Petersburg</w:t>
      </w:r>
      <w:r>
        <w:t xml:space="preserve">. Health Policy in Russia, 8(2), 112-129.</w:t>
      </w:r>
    </w:p>
    <w:p>
      <w:pPr>
        <w:pStyle w:val="BodyText"/>
      </w:pPr>
      <w:r>
        <w:t xml:space="preserve">This study examines the dual nature of dental care in Saint Petersburg, contrasting the state-funded system with the robust private clinic sector. It provides data on patient satisfaction, wait times, and treatment quality. For a dentist considering practice location or business models in Saint Petersburg, this article offers critical market intelligence. It highlights the growing demand for premium private services and the challenges faced by the public system, influencing where dentists choose to direct their professional efforts.</w:t>
      </w:r>
    </w:p>
    <w:p>
      <w:pPr>
        <w:pStyle w:val="BodyText"/>
      </w:pPr>
      <w:r>
        <w:t xml:space="preserve">Kuznetsova, E. (2022).</w:t>
      </w:r>
      <w:r>
        <w:t xml:space="preserve"> </w:t>
      </w:r>
      <w:r>
        <w:rPr>
          <w:iCs/>
          <w:i/>
        </w:rPr>
        <w:t xml:space="preserve">Infection Control Protocols in Russian Dental Clinics: Standards and Implementation</w:t>
      </w:r>
      <w:r>
        <w:t xml:space="preserve">. Saint Petersburg Medical Journal, 44(1), 22-35.</w:t>
      </w:r>
    </w:p>
    <w:p>
      <w:pPr>
        <w:pStyle w:val="BodyText"/>
      </w:pPr>
      <w:r>
        <w:t xml:space="preserve">Infection control is a non-negotiable aspect of modern dentistry. This article reviews the specific sanitation standards enforced in Saint Petersburg clinics, which are often stricter than federal minimums due to the city's status as a medical tourism destination. It provides practical guidelines for sterilization, waste management, and cross-contamination prevention. This resource is indispensable for any dentist aiming to maintain high safety standards and build trust with patients in Saint Petersburg.</w:t>
      </w:r>
    </w:p>
    <w:p>
      <w:pPr>
        <w:pStyle w:val="BodyText"/>
      </w:pPr>
      <w:r>
        <w:t xml:space="preserve">International Association for Dental Research (IADR). (2023).</w:t>
      </w:r>
      <w:r>
        <w:t xml:space="preserve"> </w:t>
      </w:r>
      <w:r>
        <w:rPr>
          <w:iCs/>
          <w:i/>
        </w:rPr>
        <w:t xml:space="preserve">Proceedings of the European Regional Meeting: Innovations in Implantology</w:t>
      </w:r>
      <w:r>
        <w:t xml:space="preserve">. (Session: Eastern European Perspectives).</w:t>
      </w:r>
    </w:p>
    <w:p>
      <w:pPr>
        <w:pStyle w:val="BodyText"/>
      </w:pPr>
      <w:r>
        <w:t xml:space="preserve">While an international publication, this specific session focuses heavily on advancements in implantology within Eastern Europe, featuring several case studies from Saint Petersburg. It demonstrates how local dentists are adopting global best practices in implant surgery and prosthetics. This source is valuable for understanding how Saint Petersburg fits into the broader European dental landscape and for identifying emerging trends in restorative dentistry that are gaining traction in the city.</w:t>
      </w:r>
    </w:p>
    <w:p>
      <w:pPr>
        <w:pStyle w:val="BodyText"/>
      </w:pPr>
      <w:r>
        <w:t xml:space="preserve">Smirnov, I. (2019).</w:t>
      </w:r>
      <w:r>
        <w:t xml:space="preserve"> </w:t>
      </w:r>
      <w:r>
        <w:rPr>
          <w:iCs/>
          <w:i/>
        </w:rPr>
        <w:t xml:space="preserve">The Economic Landscape of Private Dental Practices in Saint Petersburg</w:t>
      </w:r>
      <w:r>
        <w:t xml:space="preserve">. Russian Business Review, 12(4), 78-90.</w:t>
      </w:r>
    </w:p>
    <w:p>
      <w:pPr>
        <w:pStyle w:val="BodyText"/>
      </w:pPr>
      <w:r>
        <w:t xml:space="preserve">This article analyzes the business side of dentistry in Saint Petersburg. It covers pricing strategies, marketing, and operational costs specific to the city. For the dentist who is also a business owner, this text provides a realistic view of the financial challenges and opportunities in the Saint Petersburg market. It discusses the impact of economic fluctuations on patient spending habits and offers advice on sustaining a profitable practice in a competitive urban environment.</w:t>
      </w:r>
    </w:p>
    <w:bookmarkEnd w:id="20"/>
    <w:bookmarkStart w:id="21" w:name="conclusion"/>
    <w:p>
      <w:pPr>
        <w:pStyle w:val="Heading2"/>
      </w:pPr>
      <w:r>
        <w:t xml:space="preserve">Conclusion</w:t>
      </w:r>
    </w:p>
    <w:p>
      <w:pPr>
        <w:pStyle w:val="FirstParagraph"/>
      </w:pPr>
      <w:r>
        <w:t xml:space="preserve">The practice of dentistry in Saint Petersburg, Russia, is characterized by a blend of rigorous regulatory standards, rapid technological adoption, and high patient expectations. The resources listed above provide a comprehensive framework for understanding the professional, clinical, and economic dimensions of being a dentist in this unique city. By engaging with these texts, practitioners can better navigate the complexities of the local healthcare system and deliver exceptional care to the residents of Saint Petersburg.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Saint Petersburg, Russia</dc:title>
  <dc:creator/>
  <dc:language>en</dc:language>
  <cp:keywords/>
  <dcterms:created xsi:type="dcterms:W3CDTF">2026-08-07T15:47:09Z</dcterms:created>
  <dcterms:modified xsi:type="dcterms:W3CDTF">2026-08-07T15:47:09Z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