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Seoul,</w:t>
      </w:r>
      <w:r>
        <w:t xml:space="preserve"> </w:t>
      </w:r>
      <w:r>
        <w:t xml:space="preserve">South</w:t>
      </w:r>
      <w:r>
        <w:t xml:space="preserve"> </w:t>
      </w:r>
      <w:r>
        <w:t xml:space="preserve">Korea</w:t>
      </w:r>
    </w:p>
    <w:bookmarkStart w:id="23" w:name="X72e8ec348bed67a131d1c9399e3f80ac088ab1b"/>
    <w:p>
      <w:pPr>
        <w:pStyle w:val="Heading1"/>
      </w:pPr>
      <w:r>
        <w:t xml:space="preserve">Annotated Bibliography: The Landscape of Dental Care in Seoul, South Korea</w:t>
      </w:r>
    </w:p>
    <w:p>
      <w:pPr>
        <w:pStyle w:val="FirstParagraph"/>
      </w:pPr>
      <w:r>
        <w:t xml:space="preserve">This annotated bibliography compiles key resources regarding the dental healthcare system, aesthetic trends, and regulatory environment for dentists and patients in Seoul, South Korea. The selected sources provide a comprehensive overview of the unique intersection between advanced medical technology, cultural demand for cosmetic dentistry, and the specific operational challenges faced by dental professionals in the capital city.</w:t>
      </w:r>
    </w:p>
    <w:bookmarkStart w:id="20" w:name="introduction"/>
    <w:p>
      <w:pPr>
        <w:pStyle w:val="Heading2"/>
      </w:pPr>
      <w:r>
        <w:t xml:space="preserve">Introduction</w:t>
      </w:r>
    </w:p>
    <w:p>
      <w:pPr>
        <w:pStyle w:val="FirstParagraph"/>
      </w:pPr>
      <w:r>
        <w:t xml:space="preserve">Seoul has emerged as a global hub for dental tourism and aesthetic innovation. The density of dental clinics in the capital is among the highest in the world, creating a highly competitive market. This bibliography explores the regulatory frameworks established by the Korean Dental Association, the economic impact of dental tourism, and the technological advancements that define modern dentistry in Seoul.</w:t>
      </w:r>
    </w:p>
    <w:bookmarkEnd w:id="20"/>
    <w:bookmarkStart w:id="21" w:name="references"/>
    <w:p>
      <w:pPr>
        <w:pStyle w:val="Heading2"/>
      </w:pPr>
      <w:r>
        <w:t xml:space="preserve">References</w:t>
      </w:r>
    </w:p>
    <w:p>
      <w:pPr>
        <w:pStyle w:val="FirstParagraph"/>
      </w:pPr>
      <w:r>
        <w:t xml:space="preserve">Kim, J., &amp; Park, S. (2021). "The Rise of Dental Tourism in Seoul: Economic Impacts and Patient Expectations."</w:t>
      </w:r>
      <w:r>
        <w:t xml:space="preserve"> </w:t>
      </w:r>
      <w:r>
        <w:rPr>
          <w:iCs/>
          <w:i/>
        </w:rPr>
        <w:t xml:space="preserve">Journal of Korean Medical Tourism</w:t>
      </w:r>
      <w:r>
        <w:t xml:space="preserve">, 14(2), 45-62.</w:t>
      </w:r>
    </w:p>
    <w:p>
      <w:pPr>
        <w:pStyle w:val="BodyText"/>
      </w:pPr>
      <w:r>
        <w:t xml:space="preserve">This article provides a critical analysis of the dental tourism industry in Seoul. The authors examine how international patients, particularly from East and Southeast Asia, are drawn to Seoul for high-quality, cost-effective dental procedures. The study highlights that Seoul's reputation as a dental hub is built on the availability of cutting-edge technology and English-speaking staff in major districts like Gangnam and Itaewon. For a dentist operating in Seoul, this source is essential for understanding the marketing strategies required to attract international clientele and the specific service standards expected by foreign patients.</w:t>
      </w:r>
    </w:p>
    <w:p>
      <w:pPr>
        <w:pStyle w:val="BodyText"/>
      </w:pPr>
      <w:r>
        <w:t xml:space="preserve">Lee, H. (2020). "Regulatory Frameworks for Dental Practices in South Korea: A Guide for Practitioners."</w:t>
      </w:r>
      <w:r>
        <w:t xml:space="preserve"> </w:t>
      </w:r>
      <w:r>
        <w:rPr>
          <w:iCs/>
          <w:i/>
        </w:rPr>
        <w:t xml:space="preserve">Seoul Journal of Health Law</w:t>
      </w:r>
      <w:r>
        <w:t xml:space="preserve">, 8(1), 112-130.</w:t>
      </w:r>
    </w:p>
    <w:p>
      <w:pPr>
        <w:pStyle w:val="BodyText"/>
      </w:pPr>
      <w:r>
        <w:t xml:space="preserve">Lee offers a detailed breakdown of the legal requirements for establishing and maintaining a dental clinic in South Korea. The text covers the licensing procedures mandated by the Ministry of Health and Welfare and the Korean Dental Association. It specifically addresses the zoning laws in Seoul, which can be restrictive due to the high density of existing clinics. This resource is vital for any dentist planning to open a practice in Seoul, as it outlines the bureaucratic hurdles, insurance compliance, and ethical standards that govern the profession in the country.</w:t>
      </w:r>
    </w:p>
    <w:p>
      <w:pPr>
        <w:pStyle w:val="BodyText"/>
      </w:pPr>
      <w:r>
        <w:t xml:space="preserve">Choi, Y., &amp; Kim, M. (2022). "Aesthetic Dentistry Trends in Seoul: The Influence of K-Culture on Patient Demands."</w:t>
      </w:r>
      <w:r>
        <w:t xml:space="preserve"> </w:t>
      </w:r>
      <w:r>
        <w:rPr>
          <w:iCs/>
          <w:i/>
        </w:rPr>
        <w:t xml:space="preserve">International Journal of Cosmetic Dentistry</w:t>
      </w:r>
      <w:r>
        <w:t xml:space="preserve">, 16(3), 201-215.</w:t>
      </w:r>
    </w:p>
    <w:p>
      <w:pPr>
        <w:pStyle w:val="BodyText"/>
      </w:pPr>
      <w:r>
        <w:t xml:space="preserve">This paper explores the profound impact of Korean pop culture on dental aesthetics in Seoul. The authors argue that the "K-beauty" standard has created a unique demand for specific dental procedures, such as veneers and orthodontics, aimed at achieving a "smile line" that complements facial features popularized by K-pop idols and actors. For dentists in Seoul, understanding these cultural nuances is crucial. The article provides data on the most requested procedures and discusses the psychological aspects of patient satisfaction in the context of Seoul's beauty-centric society.</w:t>
      </w:r>
    </w:p>
    <w:p>
      <w:pPr>
        <w:pStyle w:val="BodyText"/>
      </w:pPr>
      <w:r>
        <w:t xml:space="preserve">National Health Insurance Service (NHIS). (2023).</w:t>
      </w:r>
      <w:r>
        <w:t xml:space="preserve"> </w:t>
      </w:r>
      <w:r>
        <w:rPr>
          <w:iCs/>
          <w:i/>
        </w:rPr>
        <w:t xml:space="preserve">Dental Care Coverage and Reimbursement Guidelines in South Korea</w:t>
      </w:r>
      <w:r>
        <w:t xml:space="preserve">. Seoul: NHIS Publications.</w:t>
      </w:r>
    </w:p>
    <w:p>
      <w:pPr>
        <w:pStyle w:val="BodyText"/>
      </w:pPr>
      <w:r>
        <w:t xml:space="preserve">This official government document outlines the scope of dental services covered by South Korea's National Health Insurance. It is a critical resource for understanding the financial landscape of dentistry in Seoul. The text distinguishes between medically necessary treatments, which are subsidized, and cosmetic procedures, which are typically out-of-pocket. For dentists, this guide is indispensable for billing accuracy and for advising patients on the cost implications of various treatments within the Seoul healthcare system.</w:t>
      </w:r>
    </w:p>
    <w:p>
      <w:pPr>
        <w:pStyle w:val="BodyText"/>
      </w:pPr>
      <w:r>
        <w:t xml:space="preserve">Park, J., &amp; Lee, S. (2019). "Technological Integration in Seoul Dental Clinics: Digital Dentistry and AI."</w:t>
      </w:r>
      <w:r>
        <w:t xml:space="preserve"> </w:t>
      </w:r>
      <w:r>
        <w:rPr>
          <w:iCs/>
          <w:i/>
        </w:rPr>
        <w:t xml:space="preserve">Journal of Dental Technology</w:t>
      </w:r>
      <w:r>
        <w:t xml:space="preserve">, 25(4), 88-104.</w:t>
      </w:r>
    </w:p>
    <w:p>
      <w:pPr>
        <w:pStyle w:val="BodyText"/>
      </w:pPr>
      <w:r>
        <w:t xml:space="preserve">Park and Lee investigate the rapid adoption of digital technologies in Seoul's dental sector. The study highlights how clinics in Seoul are leading the way in using 3D printing, intraoral scanners, and artificial intelligence for diagnosis and treatment planning. The authors suggest that technological proficiency is no longer optional but a competitive necessity for dentists in Seoul. This source is valuable for practitioners looking to modernize their clinics and stay ahead in a market where patients expect state-of-the-art digital solutions.</w:t>
      </w:r>
    </w:p>
    <w:p>
      <w:pPr>
        <w:pStyle w:val="BodyText"/>
      </w:pPr>
      <w:r>
        <w:t xml:space="preserve">Korean Dental Association (KDA). (2022).</w:t>
      </w:r>
      <w:r>
        <w:t xml:space="preserve"> </w:t>
      </w:r>
      <w:r>
        <w:rPr>
          <w:iCs/>
          <w:i/>
        </w:rPr>
        <w:t xml:space="preserve">Annual Report on Dental Practice Statistics in Seoul</w:t>
      </w:r>
      <w:r>
        <w:t xml:space="preserve">. Seoul: KDA Headquarters.</w:t>
      </w:r>
    </w:p>
    <w:p>
      <w:pPr>
        <w:pStyle w:val="BodyText"/>
      </w:pPr>
      <w:r>
        <w:t xml:space="preserve">This annual report provides comprehensive statistical data on the number of dental clinics, dentists, and patients in Seoul. It reveals trends in clinic saturation, average patient visits, and revenue per clinic. The report indicates that while the number of dentists in Seoul is high, there is a growing demand for specialized care, such as pediatric dentistry and geriatric dental services. This data is crucial for market analysis and for dentists seeking to identify underserved niches within the competitive Seoul market.</w:t>
      </w:r>
    </w:p>
    <w:p>
      <w:pPr>
        <w:pStyle w:val="BodyText"/>
      </w:pPr>
      <w:r>
        <w:t xml:space="preserve">Song, H. (2021). "Cross-Cultural Communication in Dental Settings: Challenges for Foreign Dentists in Seoul."</w:t>
      </w:r>
      <w:r>
        <w:t xml:space="preserve"> </w:t>
      </w:r>
      <w:r>
        <w:rPr>
          <w:iCs/>
          <w:i/>
        </w:rPr>
        <w:t xml:space="preserve">Journal of Intercultural Communication in Healthcare</w:t>
      </w:r>
      <w:r>
        <w:t xml:space="preserve">, 12(1), 33-49.</w:t>
      </w:r>
    </w:p>
    <w:p>
      <w:pPr>
        <w:pStyle w:val="BodyText"/>
      </w:pPr>
      <w:r>
        <w:t xml:space="preserve">Song addresses the specific challenges faced by foreign dentists practicing in Seoul. The article discusses language barriers, cultural differences in patient-doctor relationships, and the importance of understanding Korean social etiquette. It provides practical advice on how to build trust with local patients and navigate the hierarchical nature of Korean medical institutions. This resource is particularly relevant for international dentists considering a career in Seoul, offering insights into the soft skills required for success in this cultural context.</w:t>
      </w:r>
    </w:p>
    <w:p>
      <w:pPr>
        <w:pStyle w:val="BodyText"/>
      </w:pPr>
      <w:r>
        <w:t xml:space="preserve">Kim, S., &amp; Choi, J. (2023). "Sustainability and Environmental Practices in Seoul Dental Clinics."</w:t>
      </w:r>
      <w:r>
        <w:t xml:space="preserve"> </w:t>
      </w:r>
      <w:r>
        <w:rPr>
          <w:iCs/>
          <w:i/>
        </w:rPr>
        <w:t xml:space="preserve">Green Health Journal</w:t>
      </w:r>
      <w:r>
        <w:t xml:space="preserve">, 9(2), 150-165.</w:t>
      </w:r>
    </w:p>
    <w:p>
      <w:pPr>
        <w:pStyle w:val="BodyText"/>
      </w:pPr>
      <w:r>
        <w:t xml:space="preserve">This recent study examines the growing emphasis on environmental sustainability within Seoul's dental community. The authors discuss regulations regarding medical waste disposal and the increasing patient preference for eco-friendly practices. The article suggests that adopting sustainable practices can enhance a clinic's reputation in Seoul's environmentally conscious market. For dentists, this source offers guidelines on implementing green practices that comply with Seoul's municipal regulations and appeal to modern patients.</w:t>
      </w:r>
    </w:p>
    <w:bookmarkEnd w:id="21"/>
    <w:bookmarkStart w:id="22" w:name="conclusion"/>
    <w:p>
      <w:pPr>
        <w:pStyle w:val="Heading2"/>
      </w:pPr>
      <w:r>
        <w:t xml:space="preserve">Conclusion</w:t>
      </w:r>
    </w:p>
    <w:p>
      <w:pPr>
        <w:pStyle w:val="FirstParagraph"/>
      </w:pPr>
      <w:r>
        <w:t xml:space="preserve">The selected sources collectively illustrate that practicing as a dentist in Seoul, South Korea, requires a multifaceted approach. Success in this market depends not only on clinical excellence but also on a deep understanding of local regulations, cultural aesthetics, technological trends, and the unique dynamics of dental tourism. This annotated bibliography serves as a foundational resource for professionals and researchers interested in the dental landscape of Seoul.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Seoul, South Korea</dc:title>
  <dc:creator/>
  <dc:language>en</dc:language>
  <cp:keywords/>
  <dcterms:created xsi:type="dcterms:W3CDTF">2026-08-07T13:20:40Z</dcterms:created>
  <dcterms:modified xsi:type="dcterms:W3CDTF">2026-08-07T13:20:40Z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