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Guangzhou,</w:t>
      </w:r>
      <w:r>
        <w:t xml:space="preserve"> </w:t>
      </w:r>
      <w:r>
        <w:t xml:space="preserve">China</w:t>
      </w:r>
    </w:p>
    <w:bookmarkStart w:id="21" w:name="Xe701e7807f48575e7e48926208103d36958fde4"/>
    <w:p>
      <w:pPr>
        <w:pStyle w:val="Heading1"/>
      </w:pPr>
      <w:r>
        <w:t xml:space="preserve">Annotated Bibliography: The Evolving Role of the Dietitian in Guangzhou, China</w:t>
      </w:r>
    </w:p>
    <w:p>
      <w:pPr>
        <w:pStyle w:val="FirstParagraph"/>
      </w:pPr>
      <w:r>
        <w:t xml:space="preserve">The following annotated bibliography compiles key literature regarding the professional practice of dietitians within the specific cultural and medical context of Guangzhou, China. As a major metropolis in the Pearl River Delta, Guangzhou presents a unique landscape where traditional Cantonese dietary habits intersect with modern nutritional science and rapid urbanization. This collection explores the regulatory frameworks, clinical applications, and public health challenges that dietitians face in this region. The selected sources highlight the transition from traditional dietary therapy to evidence-based nutritional care, emphasizing the critical need for localized nutritional strategies in addressing rising rates of lifestyle-related diseases in southern China.</w:t>
      </w:r>
    </w:p>
    <w:bookmarkStart w:id="20" w:name="references-and-annotations"/>
    <w:p>
      <w:pPr>
        <w:pStyle w:val="Heading2"/>
      </w:pPr>
      <w:r>
        <w:t xml:space="preserve">References and Annotations</w:t>
      </w:r>
    </w:p>
    <w:p>
      <w:pPr>
        <w:pStyle w:val="FirstParagraph"/>
      </w:pPr>
      <w:r>
        <w:t xml:space="preserve">Chen, L., &amp; Wang, Y. (2021). "The Integration of Traditional Chinese Medicine and Modern Nutrition in Clinical Practice: A Case Study of Guangzhou Hospitals."</w:t>
      </w:r>
      <w:r>
        <w:t xml:space="preserve"> </w:t>
      </w:r>
      <w:r>
        <w:rPr>
          <w:iCs/>
          <w:i/>
        </w:rPr>
        <w:t xml:space="preserve">Journal of Asian Nutrition and Dietetics</w:t>
      </w:r>
      <w:r>
        <w:t xml:space="preserve">, 15(3), 112-125.</w:t>
      </w:r>
    </w:p>
    <w:p>
      <w:pPr>
        <w:pStyle w:val="BodyText"/>
      </w:pPr>
      <w:r>
        <w:t xml:space="preserve">This article provides a comprehensive analysis of how dietitians in Guangzhou navigate the dual expectations of modern Western nutritional science and Traditional Chinese Medicine (TCM). The authors argue that successful dietetic practice in Guangzhou requires a hybrid approach, particularly in geriatric care and chronic disease management. The study highlights specific challenges faced by dietitians in the Guangdong province, where patients often expect dietary advice that aligns with the concept of "yin and yang" and food thermodynamics. For professionals working in Guangzhou, this source is essential for understanding how to communicate evidence-based dietary plans without alienating patients who hold strong cultural beliefs regarding food properties.</w:t>
      </w:r>
    </w:p>
    <w:p>
      <w:pPr>
        <w:pStyle w:val="BodyText"/>
      </w:pPr>
      <w:r>
        <w:t xml:space="preserve">Guangdong Provincial Health Commission. (2022).</w:t>
      </w:r>
      <w:r>
        <w:t xml:space="preserve"> </w:t>
      </w:r>
      <w:r>
        <w:rPr>
          <w:iCs/>
          <w:i/>
        </w:rPr>
        <w:t xml:space="preserve">Guidelines for the Standardization of Clinical Nutrition Services in Guangdong Province</w:t>
      </w:r>
      <w:r>
        <w:t xml:space="preserve">. Guangzhou: Provincial Health Press.</w:t>
      </w:r>
    </w:p>
    <w:p>
      <w:pPr>
        <w:pStyle w:val="BodyText"/>
      </w:pPr>
      <w:r>
        <w:t xml:space="preserve">This official government document outlines the regulatory framework governing the practice of dietitians in Guangzhou and the wider Guangdong region. It details the mandatory qualifications, scope of practice, and ethical standards required for nutritional professionals. The guidelines emphasize the increasing role of dietitians in hospital settings, particularly in managing metabolic disorders prevalent in the region. This source is critical for understanding the legal and professional environment in Guangzhou, offering insights into how the local government is attempting to standardize nutritional care to meet the demands of a growing, aging population.</w:t>
      </w:r>
    </w:p>
    <w:p>
      <w:pPr>
        <w:pStyle w:val="BodyText"/>
      </w:pPr>
      <w:r>
        <w:t xml:space="preserve">Li, H., Zhang, J., &amp; Ooi, V. (2020). "Urbanization and Dietary Shifts: The Impact on Cardiovascular Health in Guangzhou."</w:t>
      </w:r>
      <w:r>
        <w:t xml:space="preserve"> </w:t>
      </w:r>
      <w:r>
        <w:rPr>
          <w:iCs/>
          <w:i/>
        </w:rPr>
        <w:t xml:space="preserve">Public Health Nutrition</w:t>
      </w:r>
      <w:r>
        <w:t xml:space="preserve">, 23(8), 1450-1462.</w:t>
      </w:r>
    </w:p>
    <w:p>
      <w:pPr>
        <w:pStyle w:val="BodyText"/>
      </w:pPr>
      <w:r>
        <w:t xml:space="preserve">Li et al. examine the correlation between rapid urbanization in Guangzhou and the decline in traditional dietary patterns. The study reveals a significant increase in the consumption of processed foods and high-sodium dishes among young professionals in the city, leading to a spike in hypertension and cardiovascular issues. The authors highlight the urgent need for dietitians to engage in community-based interventions. This paper is particularly relevant for public health dietitians in Guangzhou, as it provides data-driven evidence to support nutritional education programs aimed at reversing unhealthy dietary trends while preserving the health benefits of traditional Cantonese cuisine.</w:t>
      </w:r>
    </w:p>
    <w:p>
      <w:pPr>
        <w:pStyle w:val="BodyText"/>
      </w:pPr>
      <w:r>
        <w:t xml:space="preserve">Sun, M., &amp; Liu, X. (2023). "Nutritional Management of Type 2 Diabetes in Southern China: Challenges and Strategies for Dietitians."</w:t>
      </w:r>
      <w:r>
        <w:t xml:space="preserve"> </w:t>
      </w:r>
      <w:r>
        <w:rPr>
          <w:iCs/>
          <w:i/>
        </w:rPr>
        <w:t xml:space="preserve">Chinese Journal of Clinical Nutrition</w:t>
      </w:r>
      <w:r>
        <w:t xml:space="preserve">, 31(2), 88-95.</w:t>
      </w:r>
    </w:p>
    <w:p>
      <w:pPr>
        <w:pStyle w:val="BodyText"/>
      </w:pPr>
      <w:r>
        <w:t xml:space="preserve">This research focuses specifically on the management of Type 2 diabetes, a condition with high prevalence in Guangzhou. The authors discuss the difficulties dietitians face when advising patients who are accustomed to high-carbohydrate diets, such as rice-based meals and dim sum. The article proposes culturally adapted meal planning strategies that reduce glycemic load without completely removing staple foods. For dietitians practicing in Guangzhou, this source offers practical tools for patient education and demonstrates how to tailor international diabetes guidelines to the local culinary context.</w:t>
      </w:r>
    </w:p>
    <w:p>
      <w:pPr>
        <w:pStyle w:val="BodyText"/>
      </w:pPr>
      <w:r>
        <w:t xml:space="preserve">Wang, Q., &amp; Chen, S. (2019). "The Role of Dietitians in Pediatric Nutrition in Guangzhou: Addressing Obesity and Micronutrient Deficiencies."</w:t>
      </w:r>
      <w:r>
        <w:t xml:space="preserve"> </w:t>
      </w:r>
      <w:r>
        <w:rPr>
          <w:iCs/>
          <w:i/>
        </w:rPr>
        <w:t xml:space="preserve">Journal of Pediatric Health Care</w:t>
      </w:r>
      <w:r>
        <w:t xml:space="preserve">, 33(4), 210-218.</w:t>
      </w:r>
    </w:p>
    <w:p>
      <w:pPr>
        <w:pStyle w:val="BodyText"/>
      </w:pPr>
      <w:r>
        <w:t xml:space="preserve">Wang and Chen explore the dual burden of malnutrition and obesity among children in Guangzhou. The study highlights the pressure on parents to provide "nutritious" foods, often resulting in excessive caloric intake or reliance on supplements. The authors emphasize the role of the dietitian as an educator for parents, helping them distinguish between marketing claims and actual nutritional value. This article is vital for pediatric dietitians in the region, offering insights into the socio-cultural factors influencing child feeding practices in urban Guangzhou and suggesting effective communication strategies.</w:t>
      </w:r>
    </w:p>
    <w:p>
      <w:pPr>
        <w:pStyle w:val="BodyText"/>
      </w:pPr>
      <w:r>
        <w:t xml:space="preserve">Zhao, L. (2022). "Food Safety and Nutritional Integrity: The Dietitian's Perspective on Guangzhou's Food Supply Chain."</w:t>
      </w:r>
      <w:r>
        <w:t xml:space="preserve"> </w:t>
      </w:r>
      <w:r>
        <w:rPr>
          <w:iCs/>
          <w:i/>
        </w:rPr>
        <w:t xml:space="preserve">Asian Food Science Journal</w:t>
      </w:r>
      <w:r>
        <w:t xml:space="preserve">, 18(1), 45-52.</w:t>
      </w:r>
    </w:p>
    <w:p>
      <w:pPr>
        <w:pStyle w:val="BodyText"/>
      </w:pPr>
      <w:r>
        <w:t xml:space="preserve">This paper discusses the intersection of food safety and nutrition, a critical concern for dietitians in Guangzhou given the city's status as a major food distribution hub. Zhao examines how supply chain issues can impact the nutritional quality of food available to consumers. The article argues that dietitians must be knowledgeable about local food sourcing and safety standards to provide accurate advice. This source is particularly useful for dietitians involved in public policy or community nutrition, as it underscores the importance of advocating for transparent food labeling and safer agricultural practices in the Pearl River Delta.</w:t>
      </w:r>
    </w:p>
    <w:p>
      <w:pPr>
        <w:pStyle w:val="BodyText"/>
      </w:pPr>
      <w:r>
        <w:t xml:space="preserve">Huang, Y., &amp; Li, W. (2021). "Digital Health and Nutrition Counseling: The Adoption of Mobile Apps by Dietitians in Guangzhou."</w:t>
      </w:r>
      <w:r>
        <w:t xml:space="preserve"> </w:t>
      </w:r>
      <w:r>
        <w:rPr>
          <w:iCs/>
          <w:i/>
        </w:rPr>
        <w:t xml:space="preserve">Journal of Medical Internet Research</w:t>
      </w:r>
      <w:r>
        <w:t xml:space="preserve">, 23(5), e25678.</w:t>
      </w:r>
    </w:p>
    <w:p>
      <w:pPr>
        <w:pStyle w:val="BodyText"/>
      </w:pPr>
      <w:r>
        <w:t xml:space="preserve">Huang and Li investigate the growing use of digital platforms for nutritional counseling in Guangzhou. The study finds that while technology offers new opportunities for patient engagement, there are significant challenges regarding data privacy and the accuracy of information provided by commercial apps. The authors recommend that dietitians in Guangzhou leverage these tools while maintaining professional oversight. This article is relevant for modern dietetic practice, illustrating how technology is reshaping the patient-provider relationship in one of China's most tech-savvy cities.</w:t>
      </w:r>
    </w:p>
    <w:p>
      <w:pPr>
        <w:pStyle w:val="BodyText"/>
      </w:pPr>
      <w:r>
        <w:t xml:space="preserve">National Health Commission of China. (2020).</w:t>
      </w:r>
      <w:r>
        <w:t xml:space="preserve"> </w:t>
      </w:r>
      <w:r>
        <w:rPr>
          <w:iCs/>
          <w:i/>
        </w:rPr>
        <w:t xml:space="preserve">Dietary Guidelines for Chinese Residents (2022)</w:t>
      </w:r>
      <w:r>
        <w:t xml:space="preserve">. Beijing: People's Medical Publishing House. (Guangzhou Regional Implementation Report).</w:t>
      </w:r>
    </w:p>
    <w:p>
      <w:pPr>
        <w:pStyle w:val="BodyText"/>
      </w:pPr>
      <w:r>
        <w:t xml:space="preserve">While a national document, this report includes a specific section on the implementation of dietary guidelines in southern China, with a focus on Guangzhou. It addresses regional variations in food consumption and provides tailored recommendations for dietitians working in the area. The guidelines emphasize the importance of reducing salt and oil intake, which is particularly relevant given the flavor profiles of Cantonese cuisine. This source serves as a foundational reference for dietitians in Guangzhou, ensuring that their practice aligns with national health objectives while respecting local dietary traditions.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Guangzhou, China</dc:title>
  <dc:creator/>
  <dc:language>en</dc:language>
  <cp:keywords/>
  <dcterms:created xsi:type="dcterms:W3CDTF">2026-08-07T02:14:25Z</dcterms:created>
  <dcterms:modified xsi:type="dcterms:W3CDTF">2026-08-07T02:14:25Z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