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Rome,</w:t>
      </w:r>
      <w:r>
        <w:t xml:space="preserve"> </w:t>
      </w:r>
      <w:r>
        <w:t xml:space="preserve">Italy</w:t>
      </w:r>
    </w:p>
    <w:bookmarkStart w:id="21" w:name="annotated-bibliography"/>
    <w:p>
      <w:pPr>
        <w:pStyle w:val="Heading1"/>
      </w:pPr>
      <w:r>
        <w:t xml:space="preserve">Annotated Bibliography</w:t>
      </w:r>
    </w:p>
    <w:bookmarkStart w:id="20" w:name="X7d2f858a7b7196945351ff120016006bcbaae3a"/>
    <w:p>
      <w:pPr>
        <w:pStyle w:val="Heading2"/>
      </w:pPr>
      <w:r>
        <w:t xml:space="preserve">The Professional Role of the Dietitian in Rome, Italy</w:t>
      </w:r>
    </w:p>
    <w:bookmarkEnd w:id="20"/>
    <w:bookmarkEnd w:id="21"/>
    <w:p>
      <w:pPr>
        <w:pStyle w:val="FirstParagraph"/>
      </w:pPr>
      <w:r>
        <w:t xml:space="preserve">The following annotated bibliography explores the multifaceted role of the</w:t>
      </w:r>
      <w:r>
        <w:t xml:space="preserve"> </w:t>
      </w:r>
      <w:r>
        <w:rPr>
          <w:bCs/>
          <w:b/>
        </w:rPr>
        <w:t xml:space="preserve">Dietitian</w:t>
      </w:r>
      <w:r>
        <w:t xml:space="preserve"> </w:t>
      </w:r>
      <w:r>
        <w:t xml:space="preserve">within the specific cultural, regulatory, and geographical context of</w:t>
      </w:r>
      <w:r>
        <w:t xml:space="preserve"> </w:t>
      </w:r>
      <w:r>
        <w:rPr>
          <w:bCs/>
          <w:b/>
        </w:rPr>
        <w:t xml:space="preserve">Rome, Italy</w:t>
      </w:r>
      <w:r>
        <w:t xml:space="preserve">. As the capital of Italy, Rome presents a unique environment where ancient culinary traditions intersect with modern public health challenges. This collection of sources examines the legal framework governing nutritionists in Italy, the adaptation of the Mediterranean diet in an urban setting, the impact of tourism on local dietary habits, and the specific public health initiatives implemented by the ASL Roma (Local Health Authority). These references are essential for understanding how dietitians operate in Rome to promote health while respecting the rich gastronomic heritage of the city.</w:t>
      </w:r>
    </w:p>
    <w:p>
      <w:pPr>
        <w:pStyle w:val="BodyText"/>
      </w:pPr>
      <w:r>
        <w:t xml:space="preserve"> </w:t>
      </w:r>
      <w:r>
        <w:t xml:space="preserve">Ministero della Salute. (2018).</w:t>
      </w:r>
      <w:r>
        <w:t xml:space="preserve"> </w:t>
      </w:r>
      <w:r>
        <w:rPr>
          <w:iCs/>
          <w:i/>
        </w:rPr>
        <w:t xml:space="preserve">Decreto Legislativo 4 marzo 2018, n. 36: Riordino delle professioni sanitarie.</w:t>
      </w:r>
      <w:r>
        <w:t xml:space="preserve"> </w:t>
      </w:r>
      <w:r>
        <w:t xml:space="preserve">Roma: Gazzetta Ufficiale della Repubblica Italiana.</w:t>
      </w:r>
      <w:r>
        <w:t xml:space="preserve"> </w:t>
      </w:r>
    </w:p>
    <w:p>
      <w:pPr>
        <w:pStyle w:val="BodyText"/>
      </w:pPr>
      <w:r>
        <w:t xml:space="preserve">This legislative decree is the foundational legal document regulating the profession of the dietitian in Italy. It reorganized the health professions, clearly distinguishing the roles of the "Biologo Nutrizionista" (Nutritionist Biologist) and the "Dietista" (Dietitian). For practitioners in Rome, this document is critical as it defines the scope of practice, educational requirements, and professional responsibilities. It mandates that dietitians in Rome must adhere to strict national standards while collaborating with physicians in both public hospitals, such as Policlinico Umberto I, and private clinics. This source is indispensable for understanding the legal boundaries within which a dietitian operates in the Italian capital.</w:t>
      </w:r>
    </w:p>
    <w:p>
      <w:pPr>
        <w:pStyle w:val="BodyText"/>
      </w:pPr>
      <w:r>
        <w:t xml:space="preserve"> </w:t>
      </w:r>
      <w:r>
        <w:t xml:space="preserve">ASL Roma 1. (2021).</w:t>
      </w:r>
      <w:r>
        <w:t xml:space="preserve"> </w:t>
      </w:r>
      <w:r>
        <w:rPr>
          <w:iCs/>
          <w:i/>
        </w:rPr>
        <w:t xml:space="preserve">Piano di Prevenzione e Promozione della Salute: Alimentazione e Stili di Vita.</w:t>
      </w:r>
      <w:r>
        <w:t xml:space="preserve"> </w:t>
      </w:r>
      <w:r>
        <w:t xml:space="preserve">Roma: Azienda Sanitaria Locale Roma 1.</w:t>
      </w:r>
      <w:r>
        <w:t xml:space="preserve"> </w:t>
      </w:r>
    </w:p>
    <w:p>
      <w:pPr>
        <w:pStyle w:val="BodyText"/>
      </w:pPr>
      <w:r>
        <w:t xml:space="preserve">This report outlines the preventive health strategies implemented by the Local Health Authority of Rome (ASL). It highlights the specific nutritional challenges faced by the population of Rome, including rising rates of obesity and metabolic syndrome. The document details how dietitians are integrated into community health programs, school nutrition initiatives, and elderly care facilities across the city. It provides valuable insight into the public health perspective of dietetics in Rome, emphasizing the role of the dietitian in bridging the gap between clinical nutrition and community wellness in a densely populated urban environment.</w:t>
      </w:r>
    </w:p>
    <w:p>
      <w:pPr>
        <w:pStyle w:val="BodyText"/>
      </w:pPr>
      <w:r>
        <w:t xml:space="preserve"> </w:t>
      </w:r>
      <w:r>
        <w:t xml:space="preserve">Caporale, A., et al. (2020). "Adherence to the Mediterranean Diet in Urban Populations: A Study in Rome."</w:t>
      </w:r>
      <w:r>
        <w:t xml:space="preserve"> </w:t>
      </w:r>
      <w:r>
        <w:rPr>
          <w:iCs/>
          <w:i/>
        </w:rPr>
        <w:t xml:space="preserve">Journal of Human Nutrition and Dietetics</w:t>
      </w:r>
      <w:r>
        <w:t xml:space="preserve">, 33(4), 512-523.</w:t>
      </w:r>
      <w:r>
        <w:t xml:space="preserve"> </w:t>
      </w:r>
    </w:p>
    <w:p>
      <w:pPr>
        <w:pStyle w:val="BodyText"/>
      </w:pPr>
      <w:r>
        <w:t xml:space="preserve">This peer-reviewed study investigates the adherence to the Mediterranean diet among residents of Rome. The authors analyze how urbanization, fast-paced lifestyles, and the availability of processed foods impact traditional eating patterns. The findings are particularly relevant for dietitians working in Rome, as they provide data-driven evidence on the dietary behaviors of their clients. The study suggests that while Romans value traditional cuisine, there is a significant deviation from ideal Mediterranean dietary patterns. This source is crucial for dietitians developing personalized nutrition plans that respect local food culture while addressing modern health risks.</w:t>
      </w:r>
    </w:p>
    <w:p>
      <w:pPr>
        <w:pStyle w:val="BodyText"/>
      </w:pPr>
      <w:r>
        <w:t xml:space="preserve"> </w:t>
      </w:r>
      <w:r>
        <w:t xml:space="preserve">Istituto Superiore di Sanità. (2019).</w:t>
      </w:r>
      <w:r>
        <w:t xml:space="preserve"> </w:t>
      </w:r>
      <w:r>
        <w:rPr>
          <w:iCs/>
          <w:i/>
        </w:rPr>
        <w:t xml:space="preserve">Linee Guida per una Sana Alimentazione Italiana.</w:t>
      </w:r>
      <w:r>
        <w:t xml:space="preserve"> </w:t>
      </w:r>
      <w:r>
        <w:t xml:space="preserve">Roma: ISS.</w:t>
      </w:r>
      <w:r>
        <w:t xml:space="preserve"> </w:t>
      </w:r>
    </w:p>
    <w:p>
      <w:pPr>
        <w:pStyle w:val="BodyText"/>
      </w:pPr>
      <w:r>
        <w:t xml:space="preserve">Published by the Italian National Institute of Health, these guidelines serve as the primary reference for nutritional recommendations in Italy. For a dietitian in Rome, this document is the cornerstone of clinical practice. It provides evidence-based advice on food groups, portion sizes, and lifestyle habits tailored to the Italian population. The guidelines emphasize the importance of local, seasonal produce, which aligns with the agricultural traditions of the Lazio region. This source is essential for ensuring that dietary advice given in Rome is scientifically accurate and culturally appropriate.</w:t>
      </w:r>
    </w:p>
    <w:p>
      <w:pPr>
        <w:pStyle w:val="BodyText"/>
      </w:pPr>
      <w:r>
        <w:t xml:space="preserve"> </w:t>
      </w:r>
      <w:r>
        <w:t xml:space="preserve">De Lorenzo, A., et al. (2022). "Nutritional Challenges in a Tourist City: The Case of Rome."</w:t>
      </w:r>
      <w:r>
        <w:t xml:space="preserve"> </w:t>
      </w:r>
      <w:r>
        <w:rPr>
          <w:iCs/>
          <w:i/>
        </w:rPr>
        <w:t xml:space="preserve">International Journal of Environmental Research and Public Health</w:t>
      </w:r>
      <w:r>
        <w:t xml:space="preserve">, 19(3), 1450.</w:t>
      </w:r>
      <w:r>
        <w:t xml:space="preserve"> </w:t>
      </w:r>
    </w:p>
    <w:p>
      <w:pPr>
        <w:pStyle w:val="BodyText"/>
      </w:pPr>
      <w:r>
        <w:t xml:space="preserve">This article explores the unique nutritional dynamics of Rome as a major global tourist destination. It discusses how the influx of visitors influences local food markets and dietary trends. For dietitians in Rome, this source is relevant as it highlights the need to address the dietary needs of a diverse population, including expatriates and tourists seeking health advice. The study also examines the impact of "food tourism" on local eating habits, suggesting that dietitians must be adept at navigating the intersection of culinary tourism and public health.</w:t>
      </w:r>
    </w:p>
    <w:p>
      <w:pPr>
        <w:pStyle w:val="BodyText"/>
      </w:pPr>
      <w:r>
        <w:t xml:space="preserve"> </w:t>
      </w:r>
      <w:r>
        <w:t xml:space="preserve">Ordine dei Biologi della Regione Lazio. (2023).</w:t>
      </w:r>
      <w:r>
        <w:t xml:space="preserve"> </w:t>
      </w:r>
      <w:r>
        <w:rPr>
          <w:iCs/>
          <w:i/>
        </w:rPr>
        <w:t xml:space="preserve">Registro dei Professionisti: Nutrizionisti e Dietisti.</w:t>
      </w:r>
      <w:r>
        <w:t xml:space="preserve"> </w:t>
      </w:r>
      <w:r>
        <w:t xml:space="preserve">Roma: OBL.</w:t>
      </w:r>
      <w:r>
        <w:t xml:space="preserve"> </w:t>
      </w:r>
    </w:p>
    <w:p>
      <w:pPr>
        <w:pStyle w:val="BodyText"/>
      </w:pPr>
      <w:r>
        <w:t xml:space="preserve">This registry maintained by the Order of Biologists of the Lazio Region lists all licensed nutrition professionals in the area, including Rome. It is a practical resource for understanding the density and distribution of dietitians in the city. The document also outlines the ethical codes and continuing education requirements for practitioners. For anyone researching the dietetics profession in Rome, this source provides insight into the professional community, regulatory oversight, and the standards of practice expected of dietitians in the region.</w:t>
      </w:r>
    </w:p>
    <w:p>
      <w:pPr>
        <w:pStyle w:val="BodyText"/>
      </w:pPr>
      <w:r>
        <w:t xml:space="preserve"> </w:t>
      </w:r>
      <w:r>
        <w:t xml:space="preserve">Mancini, F., &amp; Rossi, G. (2021). "School Nutrition Programs in Rome: The Role of the Dietitian."</w:t>
      </w:r>
      <w:r>
        <w:t xml:space="preserve"> </w:t>
      </w:r>
      <w:r>
        <w:rPr>
          <w:iCs/>
          <w:i/>
        </w:rPr>
        <w:t xml:space="preserve">Italian Journal of Pediatrics</w:t>
      </w:r>
      <w:r>
        <w:t xml:space="preserve">, 47(1), 89.</w:t>
      </w:r>
      <w:r>
        <w:t xml:space="preserve"> </w:t>
      </w:r>
    </w:p>
    <w:p>
      <w:pPr>
        <w:pStyle w:val="BodyText"/>
      </w:pPr>
      <w:r>
        <w:t xml:space="preserve">This study focuses on the implementation of nutrition programs in Roman schools. It highlights the critical role of dietitians in designing menus that are both nutritious and appealing to children, while respecting the culinary traditions of the region. The authors discuss the challenges of sourcing local ingredients and educating young people about healthy eating. This source is particularly important for understanding the preventive aspect of dietetics in Rome, as it shows how dietitians contribute to the long-term health of the city's youth through institutional collaboration.</w:t>
      </w:r>
    </w:p>
    <w:p>
      <w:pPr>
        <w:pStyle w:val="BodyText"/>
      </w:pPr>
      <w:r>
        <w:t xml:space="preserve"> </w:t>
      </w:r>
      <w:r>
        <w:t xml:space="preserve">European Food Safety Authority (EFSA). (2020).</w:t>
      </w:r>
      <w:r>
        <w:t xml:space="preserve"> </w:t>
      </w:r>
      <w:r>
        <w:rPr>
          <w:iCs/>
          <w:i/>
        </w:rPr>
        <w:t xml:space="preserve">Dietary Reference Values for Energy and Macronutrients.</w:t>
      </w:r>
      <w:r>
        <w:t xml:space="preserve"> </w:t>
      </w:r>
      <w:r>
        <w:t xml:space="preserve">Parma: EFSA Journal.</w:t>
      </w:r>
      <w:r>
        <w:t xml:space="preserve"> </w:t>
      </w:r>
    </w:p>
    <w:p>
      <w:pPr>
        <w:pStyle w:val="BodyText"/>
      </w:pPr>
      <w:r>
        <w:t xml:space="preserve">While not specific to Rome, this EFSA publication is widely used by Italian dietitians as a reference for nutritional standards. It provides scientific consensus on energy and nutrient requirements, which informs the practice of dietitians in Rome and across Italy. The document is essential for ensuring that nutritional advice aligns with broader European health standards. For dietitians in Rome, integrating these values with local dietary patterns is a key aspect of their professional practice, making this source a vital component of their reference library.</w:t>
      </w:r>
    </w:p>
    <w:p>
      <w:pPr>
        <w:pStyle w:val="BodyText"/>
      </w:pPr>
      <w:r>
        <w:t xml:space="preserve">© 2023 Annotated Bibliography on Dietetics in Rome.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Rome, Italy</dc:title>
  <dc:creator/>
  <dc:language>en</dc:language>
  <cp:keywords/>
  <dcterms:created xsi:type="dcterms:W3CDTF">2026-08-06T23:55:01Z</dcterms:created>
  <dcterms:modified xsi:type="dcterms:W3CDTF">2026-08-06T23:55:01Z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