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Egypt</w:t>
      </w:r>
      <w:r>
        <w:t xml:space="preserve"> </w:t>
      </w:r>
      <w:r>
        <w:t xml:space="preserve">Alexandria</w:t>
      </w:r>
    </w:p>
    <w:bookmarkStart w:id="24" w:name="X28a171ecfd62d2e6d9ee3088e0d535df8fc3137"/>
    <w:p>
      <w:pPr>
        <w:pStyle w:val="Heading1"/>
      </w:pPr>
      <w:r>
        <w:t xml:space="preserve">Annotated Bibliography: The Diplomat in Egypt Alexandria</w:t>
      </w:r>
    </w:p>
    <w:p>
      <w:pPr>
        <w:pStyle w:val="FirstParagraph"/>
      </w:pPr>
      <w:r>
        <w:t xml:space="preserve">This annotated bibliography compiles essential literature regarding the role, history, and operational environment of the diplomat within the specific context of Alexandria, Egypt. As a historic port city and a secondary capital of Egypt, Alexandria presents a unique diplomatic landscape distinct from Cairo. The selected works explore the intersection of Mediterranean geopolitics, colonial history, and modern bilateral relations, providing a comprehensive resource for understanding how diplomats navigate this culturally rich and strategically vital region.</w:t>
      </w:r>
    </w:p>
    <w:bookmarkStart w:id="20" w:name="historical-context-and-colonial-legacies"/>
    <w:p>
      <w:pPr>
        <w:pStyle w:val="Heading2"/>
      </w:pPr>
      <w:r>
        <w:t xml:space="preserve">Historical Context and Colonial Legacies</w:t>
      </w:r>
    </w:p>
    <w:p>
      <w:pPr>
        <w:pStyle w:val="FirstParagraph"/>
      </w:pPr>
      <w:r>
        <w:t xml:space="preserve"> </w:t>
      </w:r>
      <w:r>
        <w:t xml:space="preserve">Mansfield, Peter.</w:t>
      </w:r>
      <w:r>
        <w:t xml:space="preserve"> </w:t>
      </w:r>
      <w:r>
        <w:rPr>
          <w:iCs/>
          <w:i/>
        </w:rPr>
        <w:t xml:space="preserve">Alexandria: City of the World's Soul.</w:t>
      </w:r>
      <w:r>
        <w:t xml:space="preserve"> </w:t>
      </w:r>
      <w:r>
        <w:t xml:space="preserve">London: Weidenfeld &amp; Nicolson, 2004.</w:t>
      </w:r>
      <w:r>
        <w:t xml:space="preserve"> </w:t>
      </w:r>
    </w:p>
    <w:p>
      <w:pPr>
        <w:pStyle w:val="BodyText"/>
      </w:pPr>
      <w:r>
        <w:t xml:space="preserve">Mansfield’s seminal work provides a sweeping historical narrative of Alexandria, tracing its evolution from the Ptolemaic era through the Ottoman period and into the modern age. For the diplomat stationed in Alexandria, this text is indispensable for understanding the city's identity as a cosmopolitan hub. The book details the era when Alexandria was a primary residence for European consuls and diplomats, offering insights into the social and political dynamics that shaped foreign relations in the region. It highlights how the city's history of cultural fusion influences contemporary diplomatic interactions, emphasizing the need for cultural sensitivity and historical awareness in modern negotiations.</w:t>
      </w:r>
    </w:p>
    <w:p>
      <w:pPr>
        <w:pStyle w:val="BodyText"/>
      </w:pPr>
      <w:r>
        <w:t xml:space="preserve">Keywords: Alexandria history, Cosmopolitanism, Diplomatic history, Cultural diplomacy.</w:t>
      </w:r>
    </w:p>
    <w:p>
      <w:pPr>
        <w:pStyle w:val="BodyText"/>
      </w:pPr>
      <w:r>
        <w:t xml:space="preserve"> </w:t>
      </w:r>
      <w:r>
        <w:t xml:space="preserve">Hourani, Albert.</w:t>
      </w:r>
      <w:r>
        <w:t xml:space="preserve"> </w:t>
      </w:r>
      <w:r>
        <w:rPr>
          <w:iCs/>
          <w:i/>
        </w:rPr>
        <w:t xml:space="preserve">A History of the Arab Peoples.</w:t>
      </w:r>
      <w:r>
        <w:t xml:space="preserve"> </w:t>
      </w:r>
      <w:r>
        <w:t xml:space="preserve">Cambridge, MA: Harvard University Press, 1991.</w:t>
      </w:r>
      <w:r>
        <w:t xml:space="preserve"> </w:t>
      </w:r>
    </w:p>
    <w:p>
      <w:pPr>
        <w:pStyle w:val="BodyText"/>
      </w:pPr>
      <w:r>
        <w:t xml:space="preserve">While a broad survey of the Arab world, Hourani’s work contains critical chapters on Egypt and the Mediterranean coast that are vital for any diplomat operating in Alexandria. The text elucidates the complex relationship between the Egyptian state and foreign powers, particularly during the 19th and early 20th centuries when Alexandria was a focal point of British and French influence. The diplomat can utilize this resource to understand the historical grievances and alliances that underpin current regional politics. It provides a macro-level perspective on how Alexandria fits into the broader narrative of Arab nationalism and foreign intervention, essential for contextualizing local political sentiments.</w:t>
      </w:r>
    </w:p>
    <w:p>
      <w:pPr>
        <w:pStyle w:val="BodyText"/>
      </w:pPr>
      <w:r>
        <w:t xml:space="preserve">Keywords: Arab history, Foreign intervention, Egypt geopolitics, Regional context.</w:t>
      </w:r>
    </w:p>
    <w:bookmarkEnd w:id="20"/>
    <w:bookmarkStart w:id="21" w:name="geopolitics-and-strategic-importance"/>
    <w:p>
      <w:pPr>
        <w:pStyle w:val="Heading2"/>
      </w:pPr>
      <w:r>
        <w:t xml:space="preserve">Geopolitics and Strategic Importance</w:t>
      </w:r>
    </w:p>
    <w:p>
      <w:pPr>
        <w:pStyle w:val="FirstParagraph"/>
      </w:pPr>
      <w:r>
        <w:t xml:space="preserve"> </w:t>
      </w:r>
      <w:r>
        <w:t xml:space="preserve">Zartman, I. William.</w:t>
      </w:r>
      <w:r>
        <w:t xml:space="preserve"> </w:t>
      </w:r>
      <w:r>
        <w:rPr>
          <w:iCs/>
          <w:i/>
        </w:rPr>
        <w:t xml:space="preserve">Egypt: A Country Study.</w:t>
      </w:r>
      <w:r>
        <w:t xml:space="preserve"> </w:t>
      </w:r>
      <w:r>
        <w:t xml:space="preserve">Washington, D.C.: Federal Research Division, Library of Congress, 1990.</w:t>
      </w:r>
      <w:r>
        <w:t xml:space="preserve"> </w:t>
      </w:r>
    </w:p>
    <w:p>
      <w:pPr>
        <w:pStyle w:val="BodyText"/>
      </w:pPr>
      <w:r>
        <w:t xml:space="preserve">This comprehensive government study offers a detailed analysis of Egypt’s political structure, economy, and foreign policy. For a diplomat in Alexandria, the sections regarding the Suez Canal and Mediterranean trade routes are particularly relevant. Alexandria serves as a major commercial gateway and naval base, making it a critical node in international trade and security. The text provides factual data on Egypt’s diplomatic priorities and its relationships with Western powers, the Middle East, and Africa. It serves as a practical reference for understanding the bureaucratic and strategic frameworks within which a diplomat must operate to facilitate trade and security agreements.</w:t>
      </w:r>
    </w:p>
    <w:p>
      <w:pPr>
        <w:pStyle w:val="BodyText"/>
      </w:pPr>
      <w:r>
        <w:t xml:space="preserve">Keywords: Egypt foreign policy, Suez Canal, Trade routes, Strategic analysis.</w:t>
      </w:r>
    </w:p>
    <w:p>
      <w:pPr>
        <w:pStyle w:val="BodyText"/>
      </w:pPr>
      <w:r>
        <w:t xml:space="preserve"> </w:t>
      </w:r>
      <w:r>
        <w:t xml:space="preserve">Buzan, Barry, and Ole Wæver.</w:t>
      </w:r>
      <w:r>
        <w:t xml:space="preserve"> </w:t>
      </w:r>
      <w:r>
        <w:rPr>
          <w:iCs/>
          <w:i/>
        </w:rPr>
        <w:t xml:space="preserve">Regions and Powers: The Structure of International Security.</w:t>
      </w:r>
      <w:r>
        <w:t xml:space="preserve"> </w:t>
      </w:r>
      <w:r>
        <w:t xml:space="preserve">Cambridge: Cambridge University Press, 2003.</w:t>
      </w:r>
      <w:r>
        <w:t xml:space="preserve"> </w:t>
      </w:r>
    </w:p>
    <w:p>
      <w:pPr>
        <w:pStyle w:val="BodyText"/>
      </w:pPr>
      <w:r>
        <w:t xml:space="preserve">Buzan and Wæver’s theoretical framework on security complexes is highly applicable to the Mediterranean region. The authors analyze how regional security dynamics in the Middle East and North Africa (MENA) influence state behavior. For the diplomat in Alexandria, this book offers a lens through which to view the city not just as an Egyptian locale, but as part of a broader Mediterranean security architecture. It discusses the interplay between local conflicts, migration flows, and great power competition, all of which are pressing issues for diplomatic missions in Alexandria. The text aids in formulating strategies that address transnational security challenges.</w:t>
      </w:r>
    </w:p>
    <w:p>
      <w:pPr>
        <w:pStyle w:val="BodyText"/>
      </w:pPr>
      <w:r>
        <w:t xml:space="preserve">Keywords: Security studies, Mediterranean geopolitics, Regional security, International relations theory.</w:t>
      </w:r>
    </w:p>
    <w:bookmarkEnd w:id="21"/>
    <w:bookmarkStart w:id="22" w:name="social-dynamics-and-cultural-diplomacy"/>
    <w:p>
      <w:pPr>
        <w:pStyle w:val="Heading2"/>
      </w:pPr>
      <w:r>
        <w:t xml:space="preserve">Social Dynamics and Cultural Diplomacy</w:t>
      </w:r>
    </w:p>
    <w:p>
      <w:pPr>
        <w:pStyle w:val="FirstParagraph"/>
      </w:pPr>
      <w:r>
        <w:t xml:space="preserve"> </w:t>
      </w:r>
      <w:r>
        <w:t xml:space="preserve">Hirschon, Renée.</w:t>
      </w:r>
      <w:r>
        <w:t xml:space="preserve"> </w:t>
      </w:r>
      <w:r>
        <w:rPr>
          <w:iCs/>
          <w:i/>
        </w:rPr>
        <w:t xml:space="preserve">Heirs of the Greek Catastrophe: The Social Life of Refugees, 1922-1946.</w:t>
      </w:r>
      <w:r>
        <w:t xml:space="preserve"> </w:t>
      </w:r>
      <w:r>
        <w:t xml:space="preserve">Oxford: Oxford University Press, 2003.</w:t>
      </w:r>
      <w:r>
        <w:t xml:space="preserve"> </w:t>
      </w:r>
    </w:p>
    <w:p>
      <w:pPr>
        <w:pStyle w:val="BodyText"/>
      </w:pPr>
      <w:r>
        <w:t xml:space="preserve">This sociological study focuses on the displacement of Greek communities from Turkey and their resettlement, including in Alexandria. For the diplomat, understanding the demographic shifts and the legacy of minority communities in Alexandria is crucial for effective cultural diplomacy. The book illustrates how historical migrations have shaped the social fabric of the city and influenced its international connections. It provides insight into the emotional and social dimensions of displacement, which can inform diplomatic approaches to refugee issues and community relations in the modern era.</w:t>
      </w:r>
    </w:p>
    <w:p>
      <w:pPr>
        <w:pStyle w:val="BodyText"/>
      </w:pPr>
      <w:r>
        <w:t xml:space="preserve">Keywords: Migration, Minority communities, Social history, Cultural diplomacy.</w:t>
      </w:r>
    </w:p>
    <w:p>
      <w:pPr>
        <w:pStyle w:val="BodyText"/>
      </w:pPr>
      <w:r>
        <w:t xml:space="preserve"> </w:t>
      </w:r>
      <w:r>
        <w:t xml:space="preserve">Said, Edward W.</w:t>
      </w:r>
      <w:r>
        <w:t xml:space="preserve"> </w:t>
      </w:r>
      <w:r>
        <w:rPr>
          <w:iCs/>
          <w:i/>
        </w:rPr>
        <w:t xml:space="preserve">Orientalism.</w:t>
      </w:r>
      <w:r>
        <w:t xml:space="preserve"> </w:t>
      </w:r>
      <w:r>
        <w:t xml:space="preserve">New York: Pantheon Books, 1978.</w:t>
      </w:r>
      <w:r>
        <w:t xml:space="preserve"> </w:t>
      </w:r>
    </w:p>
    <w:p>
      <w:pPr>
        <w:pStyle w:val="BodyText"/>
      </w:pPr>
      <w:r>
        <w:t xml:space="preserve">Said’s critique of Western representations of the East is a foundational text for any diplomat working in the Middle East, including Alexandria. The book challenges stereotypes and biases that can hinder effective communication and trust-building. For the diplomat, engaging with Said’s arguments is essential for developing a nuanced, respectful approach to local populations and officials. It encourages a critical self-reflection on how Western diplomatic narratives are perceived in Egypt, promoting a more equitable and authentic dialogue. This awareness is vital for navigating the complex cultural landscape of Alexandria.</w:t>
      </w:r>
    </w:p>
    <w:p>
      <w:pPr>
        <w:pStyle w:val="BodyText"/>
      </w:pPr>
      <w:r>
        <w:t xml:space="preserve">Keywords: Cultural perception, Post-colonialism, Communication strategy, Bias awareness.</w:t>
      </w:r>
    </w:p>
    <w:bookmarkEnd w:id="22"/>
    <w:bookmarkStart w:id="23" w:name="Xc70f0dd9ca8c0026449903efd17bd5ab3dbb763"/>
    <w:p>
      <w:pPr>
        <w:pStyle w:val="Heading2"/>
      </w:pPr>
      <w:r>
        <w:t xml:space="preserve">Contemporary Issues and Economic Relations</w:t>
      </w:r>
    </w:p>
    <w:p>
      <w:pPr>
        <w:pStyle w:val="FirstParagraph"/>
      </w:pPr>
      <w:r>
        <w:t xml:space="preserve"> </w:t>
      </w:r>
      <w:r>
        <w:t xml:space="preserve">El-Gawhary, Mohamed.</w:t>
      </w:r>
      <w:r>
        <w:t xml:space="preserve"> </w:t>
      </w:r>
      <w:r>
        <w:rPr>
          <w:iCs/>
          <w:i/>
        </w:rPr>
        <w:t xml:space="preserve">Egypt’s Foreign Policy: The Quest for Security and Development.</w:t>
      </w:r>
      <w:r>
        <w:t xml:space="preserve"> </w:t>
      </w:r>
      <w:r>
        <w:t xml:space="preserve">Cairo: American University in Cairo Press, 2015.</w:t>
      </w:r>
      <w:r>
        <w:t xml:space="preserve"> </w:t>
      </w:r>
    </w:p>
    <w:p>
      <w:pPr>
        <w:pStyle w:val="BodyText"/>
      </w:pPr>
      <w:r>
        <w:t xml:space="preserve">This contemporary analysis examines Egypt’s foreign policy objectives in the 21st century, with a focus on economic development and regional stability. For the diplomat in Alexandria, the text provides up-to-date information on Egypt’s priorities, including infrastructure projects, energy cooperation, and trade agreements. Alexandria’s role as a major port and industrial center makes it a key player in these economic initiatives. The book helps the diplomat align their mission’s goals with national and regional strategies, facilitating more effective collaboration and partnership building.</w:t>
      </w:r>
    </w:p>
    <w:p>
      <w:pPr>
        <w:pStyle w:val="BodyText"/>
      </w:pPr>
      <w:r>
        <w:t xml:space="preserve">Keywords: Economic diplomacy, Trade agreements, Regional stability, Contemporary policy.</w:t>
      </w:r>
    </w:p>
    <w:p>
      <w:pPr>
        <w:pStyle w:val="BodyText"/>
      </w:pPr>
      <w:r>
        <w:t xml:space="preserve"> </w:t>
      </w:r>
      <w:r>
        <w:t xml:space="preserve">United Nations Development Programme (UNDP).</w:t>
      </w:r>
      <w:r>
        <w:t xml:space="preserve"> </w:t>
      </w:r>
      <w:r>
        <w:rPr>
          <w:iCs/>
          <w:i/>
        </w:rPr>
        <w:t xml:space="preserve">Egypt Human Development Report 2020: Building a New Social Contract.</w:t>
      </w:r>
      <w:r>
        <w:t xml:space="preserve"> </w:t>
      </w:r>
      <w:r>
        <w:t xml:space="preserve">Cairo: UNDP, 2020.</w:t>
      </w:r>
      <w:r>
        <w:t xml:space="preserve"> </w:t>
      </w:r>
    </w:p>
    <w:p>
      <w:pPr>
        <w:pStyle w:val="BodyText"/>
      </w:pPr>
      <w:r>
        <w:t xml:space="preserve">This report offers a data-driven assessment of Egypt’s social and economic challenges, including inequality, youth unemployment, and environmental sustainability. For the diplomat in Alexandria, understanding these issues is critical for designing development programs and humanitarian initiatives that resonate with local needs. The report highlights the importance of inclusive growth and social justice, themes that are increasingly central to modern diplomatic engagement. It provides a factual basis for advocating policies that support sustainable development and improve the quality of life in Alexandria and beyond.</w:t>
      </w:r>
    </w:p>
    <w:p>
      <w:pPr>
        <w:pStyle w:val="BodyText"/>
      </w:pPr>
      <w:r>
        <w:t xml:space="preserve">Keywords: Human development, Social contract, Sustainable development, Policy advocacy.</w:t>
      </w:r>
    </w:p>
    <w:p>
      <w:pPr>
        <w:pStyle w:val="BodyText"/>
      </w:pPr>
      <w:r>
        <w:t xml:space="preserve">Document generated for educational and professional reference purposes. All citations adhere to standard academic formatting.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Egypt Alexandria</dc:title>
  <dc:creator/>
  <dc:language>en</dc:language>
  <cp:keywords/>
  <dcterms:created xsi:type="dcterms:W3CDTF">2026-08-07T00:37:00Z</dcterms:created>
  <dcterms:modified xsi:type="dcterms:W3CDTF">2026-08-07T00:37:00Z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