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Egypt</w:t>
      </w:r>
      <w:r>
        <w:t xml:space="preserve"> </w:t>
      </w:r>
      <w:r>
        <w:t xml:space="preserve">Cairo</w:t>
      </w:r>
    </w:p>
    <w:bookmarkStart w:id="21" w:name="annotated-bibliography"/>
    <w:p>
      <w:pPr>
        <w:pStyle w:val="Heading1"/>
      </w:pPr>
      <w:r>
        <w:t xml:space="preserve">Annotated Bibliography</w:t>
      </w:r>
    </w:p>
    <w:bookmarkStart w:id="20" w:name="X26a30e086a75df1108370de3ec5c8117ac0d412"/>
    <w:p>
      <w:pPr>
        <w:pStyle w:val="Heading2"/>
      </w:pPr>
      <w:r>
        <w:t xml:space="preserve">Topic: The Role of the Diplomat in Egypt Cairo</w:t>
      </w:r>
    </w:p>
    <w:p>
      <w:pPr>
        <w:pStyle w:val="FirstParagraph"/>
      </w:pPr>
      <w:r>
        <w:rPr>
          <w:bCs/>
          <w:b/>
        </w:rPr>
        <w:t xml:space="preserve">Context:</w:t>
      </w:r>
      <w:r>
        <w:t xml:space="preserve"> </w:t>
      </w:r>
      <w:r>
        <w:t xml:space="preserve">This bibliography compiles essential resources regarding diplomatic operations, protocol, and strategic relations within the capital of the Arab Republic of Egypt. It is designed for diplomats, foreign service officers, and researchers focusing on the geopolitical landscape of Cairo.</w:t>
      </w:r>
    </w:p>
    <w:bookmarkEnd w:id="20"/>
    <w:bookmarkEnd w:id="21"/>
    <w:p>
      <w:pPr>
        <w:pStyle w:val="BodyText"/>
      </w:pPr>
      <w:r>
        <w:t xml:space="preserve">Cairo serves as the diplomatic heart of the Middle East and North Africa (MENA) region. For the modern diplomat, operating in Egypt requires a nuanced understanding of historical continuity, complex regional security dynamics, and the specific bureaucratic culture of the Egyptian Foreign Ministry. The following annotated bibliography provides a curated selection of texts that address the practical, historical, and strategic dimensions of diplomacy in Cairo. These works explore how the diplomat navigates the intersection of local sovereignty and international pressure, making them indispensable for anyone stationed in or analyzing the Egyptian capital.</w:t>
      </w:r>
    </w:p>
    <w:p>
      <w:pPr>
        <w:pStyle w:val="BodyText"/>
      </w:pPr>
      <w:r>
        <w:t xml:space="preserve"> </w:t>
      </w:r>
      <w:r>
        <w:t xml:space="preserve">Anderson, Lisa.</w:t>
      </w:r>
      <w:r>
        <w:t xml:space="preserve"> </w:t>
      </w:r>
      <w:r>
        <w:rPr>
          <w:iCs/>
          <w:i/>
        </w:rPr>
        <w:t xml:space="preserve">Enduring Empire: The Rise and Fall of the British in the Middle East.</w:t>
      </w:r>
      <w:r>
        <w:t xml:space="preserve"> </w:t>
      </w:r>
      <w:r>
        <w:t xml:space="preserve">Cambridge University Press, 2015.</w:t>
      </w:r>
      <w:r>
        <w:t xml:space="preserve"> </w:t>
      </w:r>
    </w:p>
    <w:p>
      <w:pPr>
        <w:pStyle w:val="BodyText"/>
      </w:pPr>
      <w:r>
        <w:t xml:space="preserve">While this text covers a broad geographical area, its chapters dedicated to Egypt are critical for understanding the historical foundation of the modern diplomat's role in Cairo. Anderson details the transition from colonial administration to independent statehood, highlighting how British diplomatic strategies shaped the current Egyptian bureaucratic structure. For a diplomat stationed in Cairo today, this book offers vital context on the lingering influence of colonial-era protocols and the deep-seated Egyptian nationalistic sentiments that often color diplomatic negotiations. It explains why historical grievances remain relevant in contemporary foreign policy discussions within the Egyptian capital.</w:t>
      </w:r>
    </w:p>
    <w:p>
      <w:pPr>
        <w:pStyle w:val="BodyText"/>
      </w:pPr>
      <w:r>
        <w:t xml:space="preserve"> </w:t>
      </w:r>
      <w:r>
        <w:t xml:space="preserve">Bishara, Fadi A.</w:t>
      </w:r>
      <w:r>
        <w:t xml:space="preserve"> </w:t>
      </w:r>
      <w:r>
        <w:rPr>
          <w:iCs/>
          <w:i/>
        </w:rPr>
        <w:t xml:space="preserve">From the Margins of the Middle East: A History of the Arab-Israeli Conflict.</w:t>
      </w:r>
      <w:r>
        <w:t xml:space="preserve"> </w:t>
      </w:r>
      <w:r>
        <w:t xml:space="preserve">Oxford University Press, 2020.</w:t>
      </w:r>
      <w:r>
        <w:t xml:space="preserve"> </w:t>
      </w:r>
    </w:p>
    <w:p>
      <w:pPr>
        <w:pStyle w:val="BodyText"/>
      </w:pPr>
      <w:r>
        <w:t xml:space="preserve">Diplomacy in Cairo is inextricably linked to the Arab-Israeli conflict. Bishara’s work provides a comprehensive analysis of how Egypt has positioned itself as a mediator and a key player in regional stability. This text is essential for the diplomat seeking to understand the delicate balance Cairo maintains between domestic public opinion and international security commitments. It elucidates the strategic weight of the Camp David Accords and how Egyptian diplomats leverage this history to maintain their status as indispensable partners in regional security architecture.</w:t>
      </w:r>
    </w:p>
    <w:p>
      <w:pPr>
        <w:pStyle w:val="BodyText"/>
      </w:pPr>
      <w:r>
        <w:t xml:space="preserve"> </w:t>
      </w:r>
      <w:r>
        <w:t xml:space="preserve">El-Gamal, Ahmed.</w:t>
      </w:r>
      <w:r>
        <w:t xml:space="preserve"> </w:t>
      </w:r>
      <w:r>
        <w:rPr>
          <w:iCs/>
          <w:i/>
        </w:rPr>
        <w:t xml:space="preserve">Egyptian Foreign Policy: The Quest for Security and Influence.</w:t>
      </w:r>
      <w:r>
        <w:t xml:space="preserve"> </w:t>
      </w:r>
      <w:r>
        <w:t xml:space="preserve">Cairo University Press, 2018.</w:t>
      </w:r>
      <w:r>
        <w:t xml:space="preserve"> </w:t>
      </w:r>
    </w:p>
    <w:p>
      <w:pPr>
        <w:pStyle w:val="BodyText"/>
      </w:pPr>
      <w:r>
        <w:t xml:space="preserve">Written by a prominent Egyptian scholar, this book offers an insider’s perspective on the decision-making processes within the Egyptian Ministry of Foreign Affairs. It is particularly valuable for foreign diplomats attempting to navigate the internal logic of Cairo’s foreign policy. El-Gamal analyzes the shift from pan-Arabism to a more pragmatic, state-centric approach. The text details the specific priorities of Egyptian diplomats, including water security in the Nile Basin and counter-terrorism cooperation, providing a roadmap for foreign envoys to align their diplomatic initiatives with Cairo’s national interests.</w:t>
      </w:r>
    </w:p>
    <w:p>
      <w:pPr>
        <w:pStyle w:val="BodyText"/>
      </w:pPr>
      <w:r>
        <w:t xml:space="preserve"> </w:t>
      </w:r>
      <w:r>
        <w:t xml:space="preserve">Gause, F. Gregory.</w:t>
      </w:r>
      <w:r>
        <w:t xml:space="preserve"> </w:t>
      </w:r>
      <w:r>
        <w:rPr>
          <w:iCs/>
          <w:i/>
        </w:rPr>
        <w:t xml:space="preserve">The International Relations of the Middle East.</w:t>
      </w:r>
      <w:r>
        <w:t xml:space="preserve"> </w:t>
      </w:r>
      <w:r>
        <w:t xml:space="preserve">Cambridge University Press, 2021.</w:t>
      </w:r>
      <w:r>
        <w:t xml:space="preserve"> </w:t>
      </w:r>
    </w:p>
    <w:p>
      <w:pPr>
        <w:pStyle w:val="BodyText"/>
      </w:pPr>
      <w:r>
        <w:t xml:space="preserve">Gause provides a rigorous theoretical framework for understanding the regional system in which Cairo operates. For the diplomat, this text is crucial for grasping the balance of power dynamics involving Saudi Arabia, Iran, and Turkey, all of which have significant embassies and influence in Cairo. The book explains how Egypt’s diplomatic posture is often a reaction to regional shifts. It helps the diplomat in Cairo anticipate how local events might trigger broader regional responses, thereby informing crisis management and strategic planning within the embassy.</w:t>
      </w:r>
    </w:p>
    <w:p>
      <w:pPr>
        <w:pStyle w:val="BodyText"/>
      </w:pPr>
      <w:r>
        <w:t xml:space="preserve"> </w:t>
      </w:r>
      <w:r>
        <w:t xml:space="preserve">Hafez, Mohammed.</w:t>
      </w:r>
      <w:r>
        <w:t xml:space="preserve"> </w:t>
      </w:r>
      <w:r>
        <w:rPr>
          <w:iCs/>
          <w:i/>
        </w:rPr>
        <w:t xml:space="preserve">Egypt’s Foreign Policy: From Nasser to Sisi.</w:t>
      </w:r>
      <w:r>
        <w:t xml:space="preserve"> </w:t>
      </w:r>
      <w:r>
        <w:t xml:space="preserve">Routledge, 2019.</w:t>
      </w:r>
      <w:r>
        <w:t xml:space="preserve"> </w:t>
      </w:r>
    </w:p>
    <w:p>
      <w:pPr>
        <w:pStyle w:val="BodyText"/>
      </w:pPr>
      <w:r>
        <w:t xml:space="preserve">This historical survey is indispensable for understanding the evolution of the Egyptian diplomat’s toolkit. Hafez traces the continuity and change in Egypt’s external relations, emphasizing the role of the military and intelligence apparatus in foreign policy formulation. For a diplomat working in Cairo, understanding the "deep state" and its influence on diplomatic outcomes is essential. This book clarifies why certain diplomatic channels are more effective than others and highlights the importance of personal relationships and trust in the Egyptian diplomatic culture.</w:t>
      </w:r>
    </w:p>
    <w:p>
      <w:pPr>
        <w:pStyle w:val="BodyText"/>
      </w:pPr>
      <w:r>
        <w:t xml:space="preserve"> </w:t>
      </w:r>
      <w:r>
        <w:t xml:space="preserve">International Crisis Group.</w:t>
      </w:r>
      <w:r>
        <w:t xml:space="preserve"> </w:t>
      </w:r>
      <w:r>
        <w:rPr>
          <w:iCs/>
          <w:i/>
        </w:rPr>
        <w:t xml:space="preserve">Egypt: The Political Economy of Stability.</w:t>
      </w:r>
      <w:r>
        <w:t xml:space="preserve"> </w:t>
      </w:r>
      <w:r>
        <w:t xml:space="preserve">Report No. 285, 2022.</w:t>
      </w:r>
      <w:r>
        <w:t xml:space="preserve"> </w:t>
      </w:r>
    </w:p>
    <w:p>
      <w:pPr>
        <w:pStyle w:val="BodyText"/>
      </w:pPr>
      <w:r>
        <w:t xml:space="preserve">Economic diplomacy is a growing component of the diplomat’s role in Cairo. This report analyzes the economic challenges facing Egypt, including inflation, debt, and the need for foreign investment. It provides critical data for diplomats engaged in trade negotiations and development aid discussions. The report highlights how economic stability is viewed as a prerequisite for political stability in Cairo, offering insights into how foreign governments can structure their diplomatic engagement to support sustainable economic growth while addressing human rights and governance concerns.</w:t>
      </w:r>
    </w:p>
    <w:p>
      <w:pPr>
        <w:pStyle w:val="BodyText"/>
      </w:pPr>
      <w:r>
        <w:t xml:space="preserve"> </w:t>
      </w:r>
      <w:r>
        <w:t xml:space="preserve">Moustafa, Ramy.</w:t>
      </w:r>
      <w:r>
        <w:t xml:space="preserve"> </w:t>
      </w:r>
      <w:r>
        <w:rPr>
          <w:iCs/>
          <w:i/>
        </w:rPr>
        <w:t xml:space="preserve">The Struggle for Power in Egypt: The Military, the State, and the People.</w:t>
      </w:r>
      <w:r>
        <w:t xml:space="preserve"> </w:t>
      </w:r>
      <w:r>
        <w:t xml:space="preserve">Oxford University Press, 2020.</w:t>
      </w:r>
      <w:r>
        <w:t xml:space="preserve"> </w:t>
      </w:r>
    </w:p>
    <w:p>
      <w:pPr>
        <w:pStyle w:val="BodyText"/>
      </w:pPr>
      <w:r>
        <w:t xml:space="preserve">Understanding the domestic political landscape is a prerequisite for effective diplomacy in Cairo. Moustafa’s work examines the relationship between the military, the civilian government, and civil society. For the diplomat, this text is crucial for navigating the complex web of power brokers in Egypt. It explains the constraints under which Egyptian diplomats operate and the domestic pressures that influence their international behavior. This knowledge is vital for crafting diplomatic messages that are both respectful of Egyptian sovereignty and aligned with international norms.</w:t>
      </w:r>
    </w:p>
    <w:p>
      <w:pPr>
        <w:pStyle w:val="BodyText"/>
      </w:pPr>
      <w:r>
        <w:t xml:space="preserve"> </w:t>
      </w:r>
      <w:r>
        <w:t xml:space="preserve">United States Department of State.</w:t>
      </w:r>
      <w:r>
        <w:t xml:space="preserve"> </w:t>
      </w:r>
      <w:r>
        <w:rPr>
          <w:iCs/>
          <w:i/>
        </w:rPr>
        <w:t xml:space="preserve">Background Note: Egypt.</w:t>
      </w:r>
      <w:r>
        <w:t xml:space="preserve"> </w:t>
      </w:r>
      <w:r>
        <w:t xml:space="preserve">2023.</w:t>
      </w:r>
      <w:r>
        <w:t xml:space="preserve"> </w:t>
      </w:r>
    </w:p>
    <w:p>
      <w:pPr>
        <w:pStyle w:val="BodyText"/>
      </w:pPr>
      <w:r>
        <w:t xml:space="preserve">This official document serves as a practical reference for diplomats stationed in Cairo. It provides up-to-date information on Egypt’s government structure, key political figures, and current foreign policy priorities. The note outlines the bilateral relationship between the United States and Egypt, highlighting areas of cooperation and contention. For any diplomat, this resource is essential for staying informed on the latest developments and for ensuring that diplomatic communications are accurate and aligned with official policy positions. It is a foundational text for daily operations in the embassy.</w:t>
      </w:r>
    </w:p>
    <w:p>
      <w:pPr>
        <w:pStyle w:val="BodyText"/>
      </w:pPr>
      <w:r>
        <w:t xml:space="preserve">This annotated bibliography is intended for educational and professional reference purposes. It reflects the geopolitical and diplomatic context of Egypt Cairo as of the current academic and political landscape.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Egypt Cairo</dc:title>
  <dc:creator/>
  <dc:language>en</dc:language>
  <cp:keywords/>
  <dcterms:created xsi:type="dcterms:W3CDTF">2026-08-07T10:37:14Z</dcterms:created>
  <dcterms:modified xsi:type="dcterms:W3CDTF">2026-08-07T10:37:14Z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