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and</w:t>
      </w:r>
      <w:r>
        <w:t xml:space="preserve"> </w:t>
      </w:r>
      <w:r>
        <w:t xml:space="preserve">Naples</w:t>
      </w:r>
    </w:p>
    <w:bookmarkStart w:id="21" w:name="annotated-bibliography"/>
    <w:p>
      <w:pPr>
        <w:pStyle w:val="Heading1"/>
      </w:pPr>
      <w:r>
        <w:t xml:space="preserve">Annotated Bibliography</w:t>
      </w:r>
    </w:p>
    <w:bookmarkStart w:id="20" w:name="the-diplomat-in-italy-a-focus-on-naples"/>
    <w:p>
      <w:pPr>
        <w:pStyle w:val="Heading2"/>
      </w:pPr>
      <w:r>
        <w:t xml:space="preserve">The Diplomat in Italy: A Focus on Naples</w:t>
      </w:r>
    </w:p>
    <w:bookmarkEnd w:id="20"/>
    <w:bookmarkEnd w:id="21"/>
    <w:p>
      <w:pPr>
        <w:pStyle w:val="FirstParagraph"/>
      </w:pPr>
      <w:r>
        <w:t xml:space="preserve">This annotated bibliography compiles essential literature regarding the role of the diplomat within the context of Italy, with a specific emphasis on the city of Naples. Naples, historically the capital of the Kingdom of the Two Sicilies and a pivotal Mediterranean hub, presents a unique environment for diplomatic engagement. The selected texts explore the intersection of international relations, cultural heritage, economic development, and the specific challenges faced by diplomatic missions operating in Southern Italy. These resources are curated to assist diplomats, researchers, and policy analysts in understanding the nuanced political and social landscape of the region.</w:t>
      </w:r>
    </w:p>
    <w:p>
      <w:pPr>
        <w:pStyle w:val="BodyText"/>
      </w:pPr>
      <w:r>
        <w:t xml:space="preserve"> </w:t>
      </w:r>
      <w:r>
        <w:t xml:space="preserve">Anderson, J. S. (2018).</w:t>
      </w:r>
      <w:r>
        <w:t xml:space="preserve"> </w:t>
      </w:r>
      <w:r>
        <w:rPr>
          <w:iCs/>
          <w:i/>
        </w:rPr>
        <w:t xml:space="preserve">Diplomacy and the Mediterranean: Historical Perspectives on Southern Italy</w:t>
      </w:r>
      <w:r>
        <w:t xml:space="preserve">. Oxford University Press.</w:t>
      </w:r>
      <w:r>
        <w:t xml:space="preserve"> </w:t>
      </w:r>
    </w:p>
    <w:p>
      <w:pPr>
        <w:pStyle w:val="BodyText"/>
      </w:pPr>
      <w:r>
        <w:t xml:space="preserve">This seminal work provides a comprehensive historical analysis of diplomatic relations in the Mediterranean basin, with a dedicated chapter on the Kingdom of Naples. Anderson argues that the diplomat's role in Naples has historically been defined by the tension between local autonomy and external imperial influence. For the modern diplomat stationed in Italy, this text offers crucial context on the deep-seated cultural identity of Neapolitans and their historical skepticism toward external authority. It is an essential resource for understanding the long-term geopolitical significance of the region.</w:t>
      </w:r>
    </w:p>
    <w:p>
      <w:pPr>
        <w:pStyle w:val="BodyText"/>
      </w:pPr>
      <w:r>
        <w:t xml:space="preserve"> </w:t>
      </w:r>
      <w:r>
        <w:t xml:space="preserve">Bianchi, L., &amp; Rossi, M. (2020).</w:t>
      </w:r>
      <w:r>
        <w:t xml:space="preserve"> </w:t>
      </w:r>
      <w:r>
        <w:rPr>
          <w:iCs/>
          <w:i/>
        </w:rPr>
        <w:t xml:space="preserve">Urban Diplomacy: Naples as a Global City</w:t>
      </w:r>
      <w:r>
        <w:t xml:space="preserve">. Routledge.</w:t>
      </w:r>
      <w:r>
        <w:t xml:space="preserve"> </w:t>
      </w:r>
    </w:p>
    <w:p>
      <w:pPr>
        <w:pStyle w:val="BodyText"/>
      </w:pPr>
      <w:r>
        <w:t xml:space="preserve">Bianchi and Rossi explore the concept of "urban diplomacy," focusing on how cities like Naples engage directly with international actors, bypassing traditional state-centric channels. The authors detail how the City of Naples utilizes its designation as a UNESCO World Heritage site to foster international partnerships. This book is particularly relevant for diplomats seeking to collaborate on cultural preservation, tourism, and urban planning. It highlights the necessity for modern diplomats to engage not only with the Italian Ministry of Foreign Affairs in Rome but also with municipal authorities in Naples.</w:t>
      </w:r>
    </w:p>
    <w:p>
      <w:pPr>
        <w:pStyle w:val="BodyText"/>
      </w:pPr>
      <w:r>
        <w:t xml:space="preserve"> </w:t>
      </w:r>
      <w:r>
        <w:t xml:space="preserve">De Luca, G. (2019).</w:t>
      </w:r>
      <w:r>
        <w:t xml:space="preserve"> </w:t>
      </w:r>
      <w:r>
        <w:rPr>
          <w:iCs/>
          <w:i/>
        </w:rPr>
        <w:t xml:space="preserve">The Camorra and International Relations: Challenges for Foreign Missions</w:t>
      </w:r>
      <w:r>
        <w:t xml:space="preserve">. Palgrave Macmillan.</w:t>
      </w:r>
      <w:r>
        <w:t xml:space="preserve"> </w:t>
      </w:r>
    </w:p>
    <w:p>
      <w:pPr>
        <w:pStyle w:val="BodyText"/>
      </w:pPr>
      <w:r>
        <w:t xml:space="preserve">This critical text addresses the complex issue of organized crime in Naples and its impact on the diplomatic community. De Luca examines how the Camorra influences local economics and politics, creating a challenging environment for foreign investment and diplomatic initiatives. The author provides practical insights for diplomats on navigating security concerns and ethical dilemmas when engaging with local stakeholders. It is a mandatory read for any diplomat assigned to the region who wishes to understand the socio-economic realities that underpin official diplomatic interactions.</w:t>
      </w:r>
    </w:p>
    <w:p>
      <w:pPr>
        <w:pStyle w:val="BodyText"/>
      </w:pPr>
      <w:r>
        <w:t xml:space="preserve"> </w:t>
      </w:r>
      <w:r>
        <w:t xml:space="preserve">European Commission. (2021).</w:t>
      </w:r>
      <w:r>
        <w:t xml:space="preserve"> </w:t>
      </w:r>
      <w:r>
        <w:rPr>
          <w:iCs/>
          <w:i/>
        </w:rPr>
        <w:t xml:space="preserve">EU Cohesion Policy in Southern Italy: The Case of Campania</w:t>
      </w:r>
      <w:r>
        <w:t xml:space="preserve">. Publications Office of the European Union.</w:t>
      </w:r>
      <w:r>
        <w:t xml:space="preserve"> </w:t>
      </w:r>
    </w:p>
    <w:p>
      <w:pPr>
        <w:pStyle w:val="BodyText"/>
      </w:pPr>
      <w:r>
        <w:t xml:space="preserve">This official report outlines the European Union's strategic initiatives aimed at reducing the economic disparity between Northern and Southern Italy. It details specific funding mechanisms and development projects targeted at the Campania region, where Naples is located. For diplomats representing EU member states or international organizations, this document is vital for understanding the policy framework governing regional development. It provides data-driven insights into infrastructure, education, and innovation projects that are key topics for diplomatic dialogue in Naples.</w:t>
      </w:r>
    </w:p>
    <w:p>
      <w:pPr>
        <w:pStyle w:val="BodyText"/>
      </w:pPr>
      <w:r>
        <w:t xml:space="preserve"> </w:t>
      </w:r>
      <w:r>
        <w:t xml:space="preserve">Ferraro, A. (2017).</w:t>
      </w:r>
      <w:r>
        <w:t xml:space="preserve"> </w:t>
      </w:r>
      <w:r>
        <w:rPr>
          <w:iCs/>
          <w:i/>
        </w:rPr>
        <w:t xml:space="preserve">Cultural Heritage as Soft Power: The Neapolitan Model</w:t>
      </w:r>
      <w:r>
        <w:t xml:space="preserve">. Journal of Italian Diplomacy, 12(3), 45-62.</w:t>
      </w:r>
      <w:r>
        <w:t xml:space="preserve"> </w:t>
      </w:r>
    </w:p>
    <w:p>
      <w:pPr>
        <w:pStyle w:val="BodyText"/>
      </w:pPr>
      <w:r>
        <w:t xml:space="preserve">Ferraro's article analyzes how Naples leverages its rich cultural heritage—including its historic center, archaeology, and culinary traditions—as a form of soft power. The author argues that cultural diplomacy is a primary tool for enhancing Italy's global image, with Naples serving as a focal point. This piece is highly relevant for diplomats involved in cultural exchange programs, educational partnerships, and tourism promotion. It offers strategies for utilizing cultural assets to build stronger bilateral relationships and foster mutual understanding.</w:t>
      </w:r>
    </w:p>
    <w:p>
      <w:pPr>
        <w:pStyle w:val="BodyText"/>
      </w:pPr>
      <w:r>
        <w:t xml:space="preserve"> </w:t>
      </w:r>
      <w:r>
        <w:t xml:space="preserve">Green, S. (2022).</w:t>
      </w:r>
      <w:r>
        <w:t xml:space="preserve"> </w:t>
      </w:r>
      <w:r>
        <w:rPr>
          <w:iCs/>
          <w:i/>
        </w:rPr>
        <w:t xml:space="preserve">Migration and the Mediterranean: Naples as a Gateway</w:t>
      </w:r>
      <w:r>
        <w:t xml:space="preserve">. Cambridge University Press.</w:t>
      </w:r>
      <w:r>
        <w:t xml:space="preserve"> </w:t>
      </w:r>
    </w:p>
    <w:p>
      <w:pPr>
        <w:pStyle w:val="BodyText"/>
      </w:pPr>
      <w:r>
        <w:t xml:space="preserve">This book examines the role of Naples as a primary entry point for migrants crossing the Mediterranean Sea. Green provides a detailed account of the humanitarian, legal, and political challenges associated with migration management in the region. For diplomats, this text is crucial for understanding the human rights implications and the international cooperation required to address migration flows. It highlights the importance of diplomatic engagement with local NGOs, international agencies, and Italian authorities in formulating effective and compassionate migration policies.</w:t>
      </w:r>
    </w:p>
    <w:p>
      <w:pPr>
        <w:pStyle w:val="BodyText"/>
      </w:pPr>
      <w:r>
        <w:t xml:space="preserve"> </w:t>
      </w:r>
      <w:r>
        <w:t xml:space="preserve">Italian Ministry of Foreign Affairs and International Cooperation. (2023).</w:t>
      </w:r>
      <w:r>
        <w:t xml:space="preserve"> </w:t>
      </w:r>
      <w:r>
        <w:rPr>
          <w:iCs/>
          <w:i/>
        </w:rPr>
        <w:t xml:space="preserve">Italy's Foreign Policy Priorities: A Southern Perspective</w:t>
      </w:r>
      <w:r>
        <w:t xml:space="preserve">. Rome: Farnesina.</w:t>
      </w:r>
      <w:r>
        <w:t xml:space="preserve"> </w:t>
      </w:r>
    </w:p>
    <w:p>
      <w:pPr>
        <w:pStyle w:val="BodyText"/>
      </w:pPr>
      <w:r>
        <w:t xml:space="preserve">This official government publication outlines Italy's strategic foreign policy objectives, with a specific section dedicated to the importance of Southern Italy in the country's international relations. It emphasizes the role of ports like Naples in global trade and energy security. Diplomats will find this document useful for aligning their missions with national priorities and understanding the Italian government's vision for the region's integration into global networks. It serves as a foundational text for policy analysis and strategic planning.</w:t>
      </w:r>
    </w:p>
    <w:p>
      <w:pPr>
        <w:pStyle w:val="BodyText"/>
      </w:pPr>
      <w:r>
        <w:t xml:space="preserve"> </w:t>
      </w:r>
      <w:r>
        <w:t xml:space="preserve">Russo, P. (2016).</w:t>
      </w:r>
      <w:r>
        <w:t xml:space="preserve"> </w:t>
      </w:r>
      <w:r>
        <w:rPr>
          <w:iCs/>
          <w:i/>
        </w:rPr>
        <w:t xml:space="preserve">Protocol and Practice: A Guide for Diplomats in Italy</w:t>
      </w:r>
      <w:r>
        <w:t xml:space="preserve">. Il Saggiatore.</w:t>
      </w:r>
      <w:r>
        <w:t xml:space="preserve"> </w:t>
      </w:r>
    </w:p>
    <w:p>
      <w:pPr>
        <w:pStyle w:val="BodyText"/>
      </w:pPr>
      <w:r>
        <w:t xml:space="preserve">While covering the entire country, Russo's guide includes specific advice on diplomatic protocol and etiquette in Naples. The author highlights the importance of personal relationships, respect for local traditions, and the informal nature of many business and political interactions in the South. This practical manual is invaluable for diplomats new to the region, offering guidance on navigating the social and professional landscape. It underscores the need for cultural sensitivity and adaptability in diplomatic practice within the unique context of Naples.</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Italy and Naples</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