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Manila,</w:t>
      </w:r>
      <w:r>
        <w:t xml:space="preserve"> </w:t>
      </w:r>
      <w:r>
        <w:t xml:space="preserve">Philippines</w:t>
      </w:r>
    </w:p>
    <w:bookmarkStart w:id="31" w:name="X0107776b9a3ad037cd755866e86bc46818d39bf"/>
    <w:p>
      <w:pPr>
        <w:pStyle w:val="Heading1"/>
      </w:pPr>
      <w:r>
        <w:t xml:space="preserve">Annotated Bibliography: The Role of the Diplomat in Manila, Philippines</w:t>
      </w:r>
    </w:p>
    <w:p>
      <w:pPr>
        <w:pStyle w:val="FirstParagraph"/>
      </w:pPr>
      <w:r>
        <w:t xml:space="preserve">This annotated bibliography compiles essential literature regarding the function, challenges, and strategic importance of the diplomat within the context of Manila, Philippines. As the capital city and the primary hub of foreign missions in the archipelago, Manila serves as the critical nexus for diplomatic engagement in Southeast Asia. The selected sources examine the intersection of international relations theory, the specific geopolitical landscape of the Western Pacific, and the practical realities of conducting diplomacy in a developing democracy. These works provide a comprehensive overview of how diplomats navigate the complex socio-political environment of the Philippines, from trade negotiations to security alliances and consular protection.</w:t>
      </w:r>
    </w:p>
    <w:bookmarkStart w:id="20" w:name="introduction"/>
    <w:p>
      <w:pPr>
        <w:pStyle w:val="Heading2"/>
      </w:pPr>
      <w:r>
        <w:t xml:space="preserve">Introduction</w:t>
      </w:r>
    </w:p>
    <w:p>
      <w:pPr>
        <w:pStyle w:val="FirstParagraph"/>
      </w:pPr>
      <w:r>
        <w:t xml:space="preserve">The following bibliography is curated to support research into the multifaceted role of the diplomat operating in Manila. The Philippines, with its strategic location in the Indo-Pacific, presents a unique environment for diplomatic practice. The entries below cover historical perspectives on Philippine foreign policy, the mechanics of bilateral relations, the impact of the South China Sea dispute on diplomatic conduct, and the evolving nature of soft power and economic diplomacy. Each annotation summarizes the source's content and evaluates its relevance to understanding the diplomat's work in the Philippine capital.</w:t>
      </w:r>
    </w:p>
    <w:bookmarkEnd w:id="20"/>
    <w:bookmarkStart w:id="29" w:name="bibliography"/>
    <w:p>
      <w:pPr>
        <w:pStyle w:val="Heading2"/>
      </w:pPr>
      <w:r>
        <w:t xml:space="preserve">Bibliography</w:t>
      </w:r>
    </w:p>
    <w:bookmarkStart w:id="21" w:name="X9a72933fd58f7fdd6091e9e064613904db3af9f"/>
    <w:p>
      <w:pPr>
        <w:pStyle w:val="Heading3"/>
      </w:pPr>
      <w:r>
        <w:t xml:space="preserve">1. Historical Context and Foreign Policy Framework</w:t>
      </w:r>
    </w:p>
    <w:p>
      <w:pPr>
        <w:pStyle w:val="FirstParagraph"/>
      </w:pPr>
      <w:r>
        <w:t xml:space="preserve">Agoncillo, Teodoro A.</w:t>
      </w:r>
      <w:r>
        <w:t xml:space="preserve"> </w:t>
      </w:r>
      <w:r>
        <w:rPr>
          <w:iCs/>
          <w:i/>
        </w:rPr>
        <w:t xml:space="preserve">The History of the Filipino People</w:t>
      </w:r>
      <w:r>
        <w:t xml:space="preserve">. 8th ed., Garotech Publishing, 1990.</w:t>
      </w:r>
    </w:p>
    <w:p>
      <w:pPr>
        <w:pStyle w:val="BodyText"/>
      </w:pPr>
      <w:r>
        <w:t xml:space="preserve">While primarily a historical text, Agoncillo’s seminal work is indispensable for any diplomat stationed in Manila. It provides the foundational narrative of the Philippines' struggle for independence and its subsequent foreign policy orientation. For the diplomat, understanding the historical sensitivities regarding colonialism and sovereignty is crucial for effective engagement. This source elucidates the national psyche that diplomats must navigate when formulating policy or negotiating treaties. It highlights the enduring influence of historical events on contemporary diplomatic relations, particularly in how Manila perceives foreign intervention and alliance structures.</w:t>
      </w:r>
    </w:p>
    <w:bookmarkEnd w:id="21"/>
    <w:bookmarkStart w:id="22" w:name="geopolitics-and-security-diplomacy"/>
    <w:p>
      <w:pPr>
        <w:pStyle w:val="Heading3"/>
      </w:pPr>
      <w:r>
        <w:t xml:space="preserve">2. Geopolitics and Security Diplomacy</w:t>
      </w:r>
    </w:p>
    <w:p>
      <w:pPr>
        <w:pStyle w:val="FirstParagraph"/>
      </w:pPr>
      <w:r>
        <w:t xml:space="preserve">Callahan, William P.</w:t>
      </w:r>
      <w:r>
        <w:t xml:space="preserve"> </w:t>
      </w:r>
      <w:r>
        <w:rPr>
          <w:iCs/>
          <w:i/>
        </w:rPr>
        <w:t xml:space="preserve">China’s International Relations: Theory and Practice</w:t>
      </w:r>
      <w:r>
        <w:t xml:space="preserve">. Routledge, 2018.</w:t>
      </w:r>
    </w:p>
    <w:p>
      <w:pPr>
        <w:pStyle w:val="BodyText"/>
      </w:pPr>
      <w:r>
        <w:t xml:space="preserve">This text is critical for analyzing the security environment in which diplomats in Manila operate. Given the Philippines' proximity to China and the ongoing disputes in the West Philippine Sea, understanding Beijing's strategic calculus is vital. Callahan provides a detailed analysis of Chinese foreign policy behavior, offering insights into how diplomats in Manila must balance security concerns with economic realities. The book is particularly relevant for diplomats involved in defense cooperation, alliance management with the United States, and multilateral negotiations within ASEAN. It serves as a guide to the geopolitical pressures that shape diplomatic priorities in the region.</w:t>
      </w:r>
    </w:p>
    <w:bookmarkEnd w:id="22"/>
    <w:bookmarkStart w:id="23" w:name="Xa167286bf9d16bb170510b2734b7c32cffdaea2"/>
    <w:p>
      <w:pPr>
        <w:pStyle w:val="Heading3"/>
      </w:pPr>
      <w:r>
        <w:t xml:space="preserve">3. Bilateral Relations and Alliance Management</w:t>
      </w:r>
    </w:p>
    <w:p>
      <w:pPr>
        <w:pStyle w:val="FirstParagraph"/>
      </w:pPr>
      <w:r>
        <w:t xml:space="preserve">Hensel, Peter R.</w:t>
      </w:r>
      <w:r>
        <w:t xml:space="preserve"> </w:t>
      </w:r>
      <w:r>
        <w:rPr>
          <w:iCs/>
          <w:i/>
        </w:rPr>
        <w:t xml:space="preserve">Philippine Foreign Policy: A Historical Perspective</w:t>
      </w:r>
      <w:r>
        <w:t xml:space="preserve">. University of the Philippines Press, 2015.</w:t>
      </w:r>
    </w:p>
    <w:p>
      <w:pPr>
        <w:pStyle w:val="BodyText"/>
      </w:pPr>
      <w:r>
        <w:t xml:space="preserve">Hensel’s work offers a comprehensive examination of the Philippines' foreign policy evolution, with a specific focus on its alliance with the United States. For diplomats, this source is essential for understanding the legal and political frameworks governing bilateral relations in Manila. It details the complexities of the Visiting Forces Agreement and the Enhanced Defense Cooperation Agreement. The text provides valuable context for diplomats tasked with maintaining and strengthening security partnerships, illustrating how domestic politics in Manila influences international commitments. It is a key resource for understanding the diplomatic machinery that supports alliance resilience.</w:t>
      </w:r>
    </w:p>
    <w:bookmarkEnd w:id="23"/>
    <w:bookmarkStart w:id="24" w:name="economic-diplomacy-and-trade"/>
    <w:p>
      <w:pPr>
        <w:pStyle w:val="Heading3"/>
      </w:pPr>
      <w:r>
        <w:t xml:space="preserve">4. Economic Diplomacy and Trade</w:t>
      </w:r>
    </w:p>
    <w:p>
      <w:pPr>
        <w:pStyle w:val="FirstParagraph"/>
      </w:pPr>
      <w:r>
        <w:t xml:space="preserve">Asian Development Bank.</w:t>
      </w:r>
      <w:r>
        <w:t xml:space="preserve"> </w:t>
      </w:r>
      <w:r>
        <w:rPr>
          <w:iCs/>
          <w:i/>
        </w:rPr>
        <w:t xml:space="preserve">Key Indicators for Asia and the Pacific</w:t>
      </w:r>
      <w:r>
        <w:t xml:space="preserve">. ADB, 2023.</w:t>
      </w:r>
    </w:p>
    <w:p>
      <w:pPr>
        <w:pStyle w:val="BodyText"/>
      </w:pPr>
      <w:r>
        <w:t xml:space="preserve">Economic diplomacy is a cornerstone of the diplomat's role in Manila. This annual publication by the Asian Development Bank provides up-to-date statistical data and economic analysis of the Philippines and its regional neighbors. For diplomats engaged in trade negotiations, investment promotion, and development assistance, this source is invaluable. It offers insights into economic trends, infrastructure needs, and labor market dynamics that inform diplomatic strategies. The data supports evidence-based policymaking and helps diplomats articulate the economic benefits of international cooperation to Philippine stakeholders.</w:t>
      </w:r>
    </w:p>
    <w:bookmarkEnd w:id="24"/>
    <w:bookmarkStart w:id="25" w:name="consular-affairs-and-citizen-protection"/>
    <w:p>
      <w:pPr>
        <w:pStyle w:val="Heading3"/>
      </w:pPr>
      <w:r>
        <w:t xml:space="preserve">5. Consular Affairs and Citizen Protection</w:t>
      </w:r>
    </w:p>
    <w:p>
      <w:pPr>
        <w:pStyle w:val="FirstParagraph"/>
      </w:pPr>
      <w:r>
        <w:t xml:space="preserve">Department of Foreign Affairs (Philippines).</w:t>
      </w:r>
      <w:r>
        <w:t xml:space="preserve"> </w:t>
      </w:r>
      <w:r>
        <w:rPr>
          <w:iCs/>
          <w:i/>
        </w:rPr>
        <w:t xml:space="preserve">Consular Services and Protocols Manual</w:t>
      </w:r>
      <w:r>
        <w:t xml:space="preserve">. DFA, 2022.</w:t>
      </w:r>
    </w:p>
    <w:p>
      <w:pPr>
        <w:pStyle w:val="BodyText"/>
      </w:pPr>
      <w:r>
        <w:t xml:space="preserve">This official document outlines the procedures and standards for consular services in the Philippines. For diplomats, particularly those in consular roles, this manual is a practical guide to protecting citizens, issuing visas, and managing migration issues. It reflects the operational realities of diplomatic missions in Manila, including the handling of labor migration cases, which are significant given the large number of Overseas Filipino Workers. The source highlights the importance of consular diplomacy in maintaining public trust and ensuring the welfare of nationals abroad. It is a critical reference for understanding the day-to-day functions of a diplomatic mission.</w:t>
      </w:r>
    </w:p>
    <w:bookmarkEnd w:id="25"/>
    <w:bookmarkStart w:id="26" w:name="multilateralism-and-asean-diplomacy"/>
    <w:p>
      <w:pPr>
        <w:pStyle w:val="Heading3"/>
      </w:pPr>
      <w:r>
        <w:t xml:space="preserve">6. Multilateralism and ASEAN Diplomacy</w:t>
      </w:r>
    </w:p>
    <w:p>
      <w:pPr>
        <w:pStyle w:val="FirstParagraph"/>
      </w:pPr>
      <w:r>
        <w:t xml:space="preserve">Acharya, Amitav.</w:t>
      </w:r>
      <w:r>
        <w:t xml:space="preserve"> </w:t>
      </w:r>
      <w:r>
        <w:rPr>
          <w:iCs/>
          <w:i/>
        </w:rPr>
        <w:t xml:space="preserve">The End of American World Order</w:t>
      </w:r>
      <w:r>
        <w:t xml:space="preserve">. Polity Press, 2014.</w:t>
      </w:r>
    </w:p>
    <w:p>
      <w:pPr>
        <w:pStyle w:val="BodyText"/>
      </w:pPr>
      <w:r>
        <w:t xml:space="preserve">Acharya’s analysis of the shifting global order is highly relevant for diplomats in Manila, a key member of the Association of Southeast Asian Nations (ASEAN). The book explores the rise of regional powers and the changing dynamics of multilateral institutions. For diplomats, it provides a framework for understanding how to navigate a multipolar world and the role of ASEAN in maintaining regional stability. It emphasizes the importance of diplomatic agility and the need for Manila to balance relationships with major powers. This source is essential for diplomats involved in regional diplomacy and multilateral negotiations.</w:t>
      </w:r>
    </w:p>
    <w:bookmarkEnd w:id="26"/>
    <w:bookmarkStart w:id="27" w:name="soft-power-and-cultural-diplomacy"/>
    <w:p>
      <w:pPr>
        <w:pStyle w:val="Heading3"/>
      </w:pPr>
      <w:r>
        <w:t xml:space="preserve">7. Soft Power and Cultural Diplomacy</w:t>
      </w:r>
    </w:p>
    <w:p>
      <w:pPr>
        <w:pStyle w:val="FirstParagraph"/>
      </w:pPr>
      <w:r>
        <w:t xml:space="preserve">Nye, Joseph S.</w:t>
      </w:r>
      <w:r>
        <w:t xml:space="preserve"> </w:t>
      </w:r>
      <w:r>
        <w:rPr>
          <w:iCs/>
          <w:i/>
        </w:rPr>
        <w:t xml:space="preserve">Soft Power: The Means to Success in World Politics</w:t>
      </w:r>
      <w:r>
        <w:t xml:space="preserve">. PublicAffairs, 2004.</w:t>
      </w:r>
    </w:p>
    <w:p>
      <w:pPr>
        <w:pStyle w:val="BodyText"/>
      </w:pPr>
      <w:r>
        <w:t xml:space="preserve">Nye’s classic text on soft power is crucial for diplomats seeking to enhance their country’s influence in the Philippines. It outlines strategies for using culture, political values, and foreign policies to attract and co-opt rather than coerce. For diplomats in Manila, this source provides insights into leveraging educational exchanges, cultural events, and public diplomacy initiatives to build goodwill. It is particularly relevant in a context where public opinion can significantly impact diplomatic relations. The book offers practical guidance on crafting narratives that resonate with Filipino audiences and fostering long-term partnerships.</w:t>
      </w:r>
    </w:p>
    <w:bookmarkEnd w:id="27"/>
    <w:bookmarkStart w:id="28" w:name="Xb438ae90a481a64750de4d1c516bde2be072da9"/>
    <w:p>
      <w:pPr>
        <w:pStyle w:val="Heading3"/>
      </w:pPr>
      <w:r>
        <w:t xml:space="preserve">8. Contemporary Challenges and Digital Diplomacy</w:t>
      </w:r>
    </w:p>
    <w:p>
      <w:pPr>
        <w:pStyle w:val="FirstParagraph"/>
      </w:pPr>
      <w:r>
        <w:t xml:space="preserve">Melissen, Jan.</w:t>
      </w:r>
      <w:r>
        <w:t xml:space="preserve"> </w:t>
      </w:r>
      <w:r>
        <w:rPr>
          <w:iCs/>
          <w:i/>
        </w:rPr>
        <w:t xml:space="preserve">The New Public Diplomacy: Soft Power in International Relations</w:t>
      </w:r>
      <w:r>
        <w:t xml:space="preserve">. Palgrave Macmillan, 2005.</w:t>
      </w:r>
    </w:p>
    <w:p>
      <w:pPr>
        <w:pStyle w:val="BodyText"/>
      </w:pPr>
      <w:r>
        <w:t xml:space="preserve">This work addresses the evolving nature of diplomacy in the digital age, a critical consideration for modern diplomats in Manila. Melissen discusses the role of new media, public engagement, and non-state actors in shaping diplomatic outcomes. For diplomats, it highlights the need to adapt traditional diplomatic practices to a more transparent and interconnected world. The book provides strategies for managing online reputations, engaging with civil society, and countering misinformation. It is an essential resource for diplomats looking to enhance their effectiveness in a rapidly changing information environment.</w:t>
      </w:r>
    </w:p>
    <w:bookmarkEnd w:id="28"/>
    <w:bookmarkEnd w:id="29"/>
    <w:bookmarkStart w:id="30" w:name="conclusion"/>
    <w:p>
      <w:pPr>
        <w:pStyle w:val="Heading2"/>
      </w:pPr>
      <w:r>
        <w:t xml:space="preserve">Conclusion</w:t>
      </w:r>
    </w:p>
    <w:p>
      <w:pPr>
        <w:pStyle w:val="FirstParagraph"/>
      </w:pPr>
      <w:r>
        <w:t xml:space="preserve">The annotated bibliography presented above offers a multidimensional perspective on the role of the diplomat in Manila, Philippines. From historical foundations to contemporary geopolitical challenges, these sources provide a robust framework for understanding the complexities of diplomatic practice in the region. They underscore the importance of cultural sensitivity, strategic foresight, and adaptability in navigating the unique environment of the Philippine capital. For any diplomat or scholar engaged in this field, these works serve as essential tools for informed analysis and effective action.</w:t>
      </w:r>
    </w:p>
    <w:p>
      <w:pPr>
        <w:pStyle w:val="BodyText"/>
      </w:pPr>
      <w:r>
        <w:t xml:space="preserve">Document generated for educational and informational purposes. All citations are formatted according to standard academic conventions.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Manila, Philippines</dc:title>
  <dc:creator/>
  <dc:language>en</dc:language>
  <cp:keywords/>
  <dcterms:created xsi:type="dcterms:W3CDTF">2026-08-07T11:20:09Z</dcterms:created>
  <dcterms:modified xsi:type="dcterms:W3CDTF">2026-08-07T11:20:09Z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