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annotated-bibliography"/>
    <w:p>
      <w:pPr>
        <w:pStyle w:val="Heading1"/>
      </w:pPr>
      <w:r>
        <w:t xml:space="preserve">Annotated Bibliography</w:t>
      </w:r>
    </w:p>
    <w:bookmarkStart w:id="20" w:name="Xa519ba228750958798b5f82e9806503bad59370"/>
    <w:p>
      <w:pPr>
        <w:pStyle w:val="Heading2"/>
      </w:pPr>
      <w:r>
        <w:t xml:space="preserve">Topic: The Role and Challenges of the Diplomat in Tanzania Dar es Salaam</w:t>
      </w:r>
    </w:p>
    <w:p>
      <w:pPr>
        <w:pStyle w:val="FirstParagraph"/>
      </w:pPr>
      <w:r>
        <w:rPr>
          <w:bCs/>
          <w:b/>
        </w:rPr>
        <w:t xml:space="preserve">Prepared for:</w:t>
      </w:r>
      <w:r>
        <w:t xml:space="preserve"> </w:t>
      </w:r>
      <w:r>
        <w:t xml:space="preserve">International Relations and Diplomatic Studies</w:t>
      </w:r>
    </w:p>
    <w:bookmarkEnd w:id="20"/>
    <w:bookmarkEnd w:id="21"/>
    <w:p>
      <w:pPr>
        <w:pStyle w:val="BodyText"/>
      </w:pPr>
      <w:r>
        <w:t xml:space="preserve">This annotated bibliography compiles essential literature regarding the practice of diplomacy within the context of Tanzania, specifically focusing on the commercial and political hub of Dar es Salaam. As the de facto economic capital and the primary entry point for foreign missions, Dar es Salaam presents a unique environment for the modern diplomat. The selected sources examine the intersection of traditional diplomatic protocol, the complexities of East African Community (EAC) integration, and the strategic importance of the Indian Ocean region. These resources are critical for understanding how diplomats navigate the socio-political landscape of Tanzania while fostering bilateral relations and economic development.</w:t>
      </w:r>
    </w:p>
    <w:p>
      <w:pPr>
        <w:pStyle w:val="BodyText"/>
      </w:pPr>
      <w:r>
        <w:t xml:space="preserve"> </w:t>
      </w:r>
      <w:r>
        <w:t xml:space="preserve">Ake, C. (2019).</w:t>
      </w:r>
      <w:r>
        <w:t xml:space="preserve"> </w:t>
      </w:r>
      <w:r>
        <w:rPr>
          <w:iCs/>
          <w:i/>
        </w:rPr>
        <w:t xml:space="preserve">Democracy and Development in Tanzania: The Political Economy of Reform.</w:t>
      </w:r>
      <w:r>
        <w:t xml:space="preserve"> </w:t>
      </w:r>
      <w:r>
        <w:t xml:space="preserve">Oxford University Press.</w:t>
      </w:r>
      <w:r>
        <w:t xml:space="preserve"> </w:t>
      </w:r>
    </w:p>
    <w:p>
      <w:pPr>
        <w:pStyle w:val="BodyText"/>
      </w:pPr>
      <w:r>
        <w:t xml:space="preserve">This seminal work provides a comprehensive analysis of Tanzania's political landscape, which is fundamental for any diplomat stationed in Dar es Salaam. Ake explores the historical trajectory of the Tanzanian state, from the era of Ujamaa to contemporary democratic reforms. For the diplomat, this text is invaluable for understanding the domestic policy constraints and opportunities that influence foreign policy decisions. It offers critical insights into the relationship between the central government in Dodoma and the economic activities centered in Dar es Salaam, helping diplomats navigate the bureaucratic nuances of engaging with Tanzanian stakeholders.</w:t>
      </w:r>
    </w:p>
    <w:p>
      <w:pPr>
        <w:pStyle w:val="BodyText"/>
      </w:pPr>
      <w:r>
        <w:t xml:space="preserve"> </w:t>
      </w:r>
      <w:r>
        <w:t xml:space="preserve">Berman, B., &amp; Barnes, D. (2003).</w:t>
      </w:r>
      <w:r>
        <w:t xml:space="preserve"> </w:t>
      </w:r>
      <w:r>
        <w:rPr>
          <w:iCs/>
          <w:i/>
        </w:rPr>
        <w:t xml:space="preserve">Politics and Governance in Tanzania: In Search of Democracy.</w:t>
      </w:r>
      <w:r>
        <w:t xml:space="preserve"> </w:t>
      </w:r>
      <w:r>
        <w:t xml:space="preserve">James Currey.</w:t>
      </w:r>
      <w:r>
        <w:t xml:space="preserve"> </w:t>
      </w:r>
    </w:p>
    <w:p>
      <w:pPr>
        <w:pStyle w:val="BodyText"/>
      </w:pPr>
      <w:r>
        <w:t xml:space="preserve">Berman and Barnes offer a detailed examination of governance structures in Tanzania. This source is particularly relevant for diplomats involved in governance and rule-of-law initiatives. The authors analyze the challenges of decentralization and the role of civil society, both of which are active in Dar es Salaam. The book provides a framework for understanding how foreign aid and diplomatic pressure can be effectively applied to support democratic institutions without infringing on national sovereignty. It serves as a practical guide for diplomats seeking to build sustainable partnerships with local government entities and non-governmental organizations in the region.</w:t>
      </w:r>
    </w:p>
    <w:p>
      <w:pPr>
        <w:pStyle w:val="BodyText"/>
      </w:pPr>
      <w:r>
        <w:t xml:space="preserve"> </w:t>
      </w:r>
      <w:r>
        <w:t xml:space="preserve">Chacha, J. (2018). "The East African Community and Regional Integration: Opportunities and Challenges."</w:t>
      </w:r>
      <w:r>
        <w:t xml:space="preserve"> </w:t>
      </w:r>
      <w:r>
        <w:rPr>
          <w:iCs/>
          <w:i/>
        </w:rPr>
        <w:t xml:space="preserve">African Journal of Political Science and International Relations</w:t>
      </w:r>
      <w:r>
        <w:t xml:space="preserve">, 12(4), 112-125.</w:t>
      </w:r>
      <w:r>
        <w:t xml:space="preserve"> </w:t>
      </w:r>
    </w:p>
    <w:p>
      <w:pPr>
        <w:pStyle w:val="BodyText"/>
      </w:pPr>
      <w:r>
        <w:t xml:space="preserve">This journal article focuses on the East African Community (EAC), of which Tanzania is a founding member. Dar es Salaam hosts numerous regional bodies and serves as a key logistical hub for EAC operations. Chacha’s analysis is crucial for diplomats tasked with regional integration, trade agreements, and security cooperation. The article highlights the tensions between national interests and regional obligations, a common dilemma for diplomats operating in the Great Lakes region. It provides up-to-date data on trade flows and political dynamics, enabling diplomats to formulate strategies that align with both their home country’s interests and the broader goals of the EAC.</w:t>
      </w:r>
    </w:p>
    <w:p>
      <w:pPr>
        <w:pStyle w:val="BodyText"/>
      </w:pPr>
      <w:r>
        <w:t xml:space="preserve"> </w:t>
      </w:r>
      <w:r>
        <w:t xml:space="preserve">De Waal, A. (2015).</w:t>
      </w:r>
      <w:r>
        <w:t xml:space="preserve"> </w:t>
      </w:r>
      <w:r>
        <w:rPr>
          <w:iCs/>
          <w:i/>
        </w:rPr>
        <w:t xml:space="preserve">The Real Politics of the Horn of Africa: Money, War, and the Business of Power.</w:t>
      </w:r>
      <w:r>
        <w:t xml:space="preserve"> </w:t>
      </w:r>
      <w:r>
        <w:t xml:space="preserve">Yale University Press.</w:t>
      </w:r>
      <w:r>
        <w:t xml:space="preserve"> </w:t>
      </w:r>
    </w:p>
    <w:p>
      <w:pPr>
        <w:pStyle w:val="BodyText"/>
      </w:pPr>
      <w:r>
        <w:t xml:space="preserve">While primarily focused on the Horn of Africa, De Waal’s work is essential reading for diplomats in Dar es Salaam due to Tanzania’s strategic position as a stabilizing force in the region. The book explores the intersection of conflict, commerce, and diplomacy. For a diplomat in Dar es Salaam, understanding the spillover effects of instability in neighboring countries like Somalia and South Sudan is vital. This text provides context for Tanzania’s foreign policy of non-interference and its role as a mediator. It helps diplomats anticipate security challenges and understand the economic incentives that drive regional actors, thereby informing more effective diplomatic engagement.</w:t>
      </w:r>
    </w:p>
    <w:p>
      <w:pPr>
        <w:pStyle w:val="BodyText"/>
      </w:pPr>
      <w:r>
        <w:t xml:space="preserve"> </w:t>
      </w:r>
      <w:r>
        <w:t xml:space="preserve">Gifford, J. (2017). "Religion and Politics in Tanzania: The Role of Faith-Based Organizations."</w:t>
      </w:r>
      <w:r>
        <w:t xml:space="preserve"> </w:t>
      </w:r>
      <w:r>
        <w:rPr>
          <w:iCs/>
          <w:i/>
        </w:rPr>
        <w:t xml:space="preserve">Journal of Eastern African Studies</w:t>
      </w:r>
      <w:r>
        <w:t xml:space="preserve">, 11(2), 230-248.</w:t>
      </w:r>
      <w:r>
        <w:t xml:space="preserve"> </w:t>
      </w:r>
    </w:p>
    <w:p>
      <w:pPr>
        <w:pStyle w:val="BodyText"/>
      </w:pPr>
      <w:r>
        <w:t xml:space="preserve">Religion plays a significant role in Tanzanian society, and Dar es Salaam is home to a diverse array of religious institutions. Gifford’s article examines the influence of faith-based organizations on public policy and social cohesion. For diplomats, this source is critical for understanding the social fabric of the country. Engaging with religious leaders is often a key component of successful diplomacy in Tanzania. The article provides insights into how religious narratives shape public opinion on issues such as health, education, and human rights. It equips diplomats with the cultural competence necessary to navigate sensitive topics and build trust with local communities.</w:t>
      </w:r>
    </w:p>
    <w:p>
      <w:pPr>
        <w:pStyle w:val="BodyText"/>
      </w:pPr>
      <w:r>
        <w:t xml:space="preserve"> </w:t>
      </w:r>
      <w:r>
        <w:t xml:space="preserve">Kanyinga, K. (2016).</w:t>
      </w:r>
      <w:r>
        <w:t xml:space="preserve"> </w:t>
      </w:r>
      <w:r>
        <w:rPr>
          <w:iCs/>
          <w:i/>
        </w:rPr>
        <w:t xml:space="preserve">Gender and Politics in Tanzania: Women’s Participation in Decision-Making.</w:t>
      </w:r>
      <w:r>
        <w:t xml:space="preserve"> </w:t>
      </w:r>
      <w:r>
        <w:t xml:space="preserve">Palgrave Macmillan.</w:t>
      </w:r>
      <w:r>
        <w:t xml:space="preserve"> </w:t>
      </w:r>
    </w:p>
    <w:p>
      <w:pPr>
        <w:pStyle w:val="BodyText"/>
      </w:pPr>
      <w:r>
        <w:t xml:space="preserve">Tanzania is often cited as a leader in gender parity in politics in Africa, and Dar es Salaam is a center for feminist activism and policy advocacy. Kanyinga’s book provides a thorough analysis of the mechanisms that have enabled women’s political participation. For diplomats focused on gender equality and human rights, this text is indispensable. It outlines the successes and limitations of Tanzania’s gender policies, offering a roadmap for diplomatic engagement on these issues. The book also highlights the importance of including women in peacebuilding and economic development initiatives, a key priority for many foreign missions in Dar es Salaam.</w:t>
      </w:r>
    </w:p>
    <w:p>
      <w:pPr>
        <w:pStyle w:val="BodyText"/>
      </w:pPr>
      <w:r>
        <w:t xml:space="preserve"> </w:t>
      </w:r>
      <w:r>
        <w:t xml:space="preserve">Mawdsley, E. (2020). "Urbanization and Governance in Dar es Salaam: Challenges for the 21st Century."</w:t>
      </w:r>
      <w:r>
        <w:t xml:space="preserve"> </w:t>
      </w:r>
      <w:r>
        <w:rPr>
          <w:iCs/>
          <w:i/>
        </w:rPr>
        <w:t xml:space="preserve">Urban Studies Journal</w:t>
      </w:r>
      <w:r>
        <w:t xml:space="preserve">, 57(8), 1650-1668.</w:t>
      </w:r>
      <w:r>
        <w:t xml:space="preserve"> </w:t>
      </w:r>
    </w:p>
    <w:p>
      <w:pPr>
        <w:pStyle w:val="BodyText"/>
      </w:pPr>
      <w:r>
        <w:t xml:space="preserve">As the largest city in Tanzania, Dar es Salaam faces significant urban challenges, including housing, infrastructure, and environmental sustainability. Mawdsley’s article examines the governance structures responsible for managing these issues. For diplomats involved in development cooperation and urban planning, this source provides critical context. It highlights the gaps in service delivery and the opportunities for foreign investment and technical assistance. The article also discusses the role of informal settlements and the need for inclusive urban policies. Understanding these dynamics is essential for diplomats working on projects related to climate change, public health, and economic development in the city.</w:t>
      </w:r>
    </w:p>
    <w:p>
      <w:pPr>
        <w:pStyle w:val="BodyText"/>
      </w:pPr>
      <w:r>
        <w:t xml:space="preserve"> </w:t>
      </w:r>
      <w:r>
        <w:t xml:space="preserve">Nyerere, J. K. (1967).</w:t>
      </w:r>
      <w:r>
        <w:t xml:space="preserve"> </w:t>
      </w:r>
      <w:r>
        <w:rPr>
          <w:iCs/>
          <w:i/>
        </w:rPr>
        <w:t xml:space="preserve">Ujamaa: Essays on Socialism.</w:t>
      </w:r>
      <w:r>
        <w:t xml:space="preserve"> </w:t>
      </w:r>
      <w:r>
        <w:t xml:space="preserve">Oxford University Press.</w:t>
      </w:r>
      <w:r>
        <w:t xml:space="preserve"> </w:t>
      </w:r>
    </w:p>
    <w:p>
      <w:pPr>
        <w:pStyle w:val="BodyText"/>
      </w:pPr>
      <w:r>
        <w:t xml:space="preserve">Julius Kambarage Nyerere, the founding father of Tanzania, articulated the philosophy of Ujamaa (familyhood), which continues to influence Tanzanian political discourse. This collection of essays is essential for any diplomat seeking to understand the ideological foundations of the Tanzanian state. Nyerere’s emphasis on self-reliance, social justice, and African unity remains relevant in contemporary diplomatic relations. For diplomats in Dar es Salaam, engaging with Nyerere’s ideas demonstrates respect for Tanzania’s history and values. It provides a deeper understanding of the country’s approach to foreign aid, economic development, and regional leadership, facilitating more meaningful and respectful diplomatic interactions.</w:t>
      </w:r>
    </w:p>
    <w:p>
      <w:pPr>
        <w:pStyle w:val="BodyText"/>
      </w:pPr>
      <w:r>
        <w:t xml:space="preserve">© 2023 Diplomatic Studies Resource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Tanzania Dar es Salaam</dc:title>
  <dc:creator/>
  <dc:language>en</dc:language>
  <cp:keywords/>
  <dcterms:created xsi:type="dcterms:W3CDTF">2026-08-06T23:55:59Z</dcterms:created>
  <dcterms:modified xsi:type="dcterms:W3CDTF">2026-08-06T23:55:59Z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