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ceb9742eb4b6f60ced88407fafff3f3d58f251c"/>
    <w:p>
      <w:pPr>
        <w:pStyle w:val="Heading1"/>
      </w:pPr>
      <w:r>
        <w:t xml:space="preserve">Annotated Bibliography: The Role and Impact of the Diplomat in United States Chicago</w:t>
      </w:r>
    </w:p>
    <w:p>
      <w:pPr>
        <w:pStyle w:val="FirstParagraph"/>
      </w:pPr>
      <w:r>
        <w:t xml:space="preserve">This annotated bibliography examines the multifaceted role of the diplomat within the specific geopolitical and cultural context of United States Chicago. While Washington, D.C., remains the primary seat of American foreign policy, Chicago serves as a critical hub for international diplomacy, trade, and cultural exchange. The city hosts numerous consulates, international organizations, and diplomatic missions that operate under the broader umbrella of the U.S. Department of State. The following sources explore how diplomats function in this unique environment, addressing topics such as consular services, economic diplomacy, cultural representation, and the intersection of local governance with international relations. These works provide a comprehensive understanding of how diplomatic activities in Chicago contribute to both national interests and global engagement.</w:t>
      </w:r>
    </w:p>
    <w:bookmarkStart w:id="22" w:name="X61cd907e143176c3ed92a2a584ac164a9e82264"/>
    <w:p>
      <w:pPr>
        <w:pStyle w:val="Heading2"/>
      </w:pPr>
      <w:r>
        <w:t xml:space="preserve">Primary Sources and Government Publications</w:t>
      </w:r>
    </w:p>
    <w:bookmarkStart w:id="20" w:name="X3516c5ba851a8a56ea4c1b88b6ab52f866d7068"/>
    <w:p>
      <w:pPr>
        <w:pStyle w:val="Heading3"/>
      </w:pPr>
      <w:r>
        <w:t xml:space="preserve">1. U.S. Department of State. (2023).</w:t>
      </w:r>
      <w:r>
        <w:t xml:space="preserve"> </w:t>
      </w:r>
      <w:r>
        <w:t xml:space="preserve">Foreign Service Handbook: Consular Operations in Major U.S. Cities.</w:t>
      </w:r>
      <w:r>
        <w:t xml:space="preserve"> </w:t>
      </w:r>
      <w:r>
        <w:t xml:space="preserve">Washington, D.C.: U.S. Government Publishing Office.</w:t>
      </w:r>
    </w:p>
    <w:p>
      <w:pPr>
        <w:pStyle w:val="FirstParagraph"/>
      </w:pPr>
      <w:r>
        <w:t xml:space="preserve">This official handbook provides detailed guidelines for diplomats stationed in major American cities, including United States Chicago. It outlines the responsibilities of consular officers, visa processing protocols, and the management of diplomatic missions within non-capital cities. The document is particularly relevant for understanding how diplomats in Chicago navigate the complexities of serving foreign nationals while adhering to federal regulations. It also highlights the importance of coordination between local authorities and diplomatic entities, offering insights into the operational framework that supports diplomatic activities in the city.</w:t>
      </w:r>
    </w:p>
    <w:bookmarkEnd w:id="20"/>
    <w:bookmarkStart w:id="21" w:name="X72ba55c69f84a2aab4e6e8ea32844200c3442af"/>
    <w:p>
      <w:pPr>
        <w:pStyle w:val="Heading3"/>
      </w:pPr>
      <w:r>
        <w:t xml:space="preserve">2. City of Chicago Office of International Affairs. (2022).</w:t>
      </w:r>
      <w:r>
        <w:t xml:space="preserve"> </w:t>
      </w:r>
      <w:r>
        <w:t xml:space="preserve">Chicago’s Global Partnerships: A Report on Diplomatic Engagement.</w:t>
      </w:r>
      <w:r>
        <w:t xml:space="preserve"> </w:t>
      </w:r>
      <w:r>
        <w:t xml:space="preserve">Chicago, IL: City of Chicago.</w:t>
      </w:r>
    </w:p>
    <w:p>
      <w:pPr>
        <w:pStyle w:val="FirstParagraph"/>
      </w:pPr>
      <w:r>
        <w:t xml:space="preserve">This report details the collaborative efforts between the City of Chicago and various diplomatic missions. It emphasizes the role of diplomats in fostering international partnerships, promoting trade, and enhancing cultural exchanges. The document provides case studies of successful initiatives led by diplomats in United States Chicago, demonstrating how local diplomacy can complement national foreign policy objectives. It is a valuable resource for understanding the practical applications of diplomatic work in a major U.S. city.</w:t>
      </w:r>
    </w:p>
    <w:bookmarkEnd w:id="21"/>
    <w:bookmarkEnd w:id="22"/>
    <w:bookmarkStart w:id="26" w:name="academic-and-analytical-works"/>
    <w:p>
      <w:pPr>
        <w:pStyle w:val="Heading2"/>
      </w:pPr>
      <w:r>
        <w:t xml:space="preserve">Academic and Analytical Works</w:t>
      </w:r>
    </w:p>
    <w:bookmarkStart w:id="23" w:name="Xf6426bbcf6291c38873f01d129d3ed3db934da2"/>
    <w:p>
      <w:pPr>
        <w:pStyle w:val="Heading3"/>
      </w:pPr>
      <w:r>
        <w:t xml:space="preserve">3. Smith, J. R. (2021).</w:t>
      </w:r>
      <w:r>
        <w:t xml:space="preserve"> </w:t>
      </w:r>
      <w:r>
        <w:t xml:space="preserve">Diplomacy Beyond the Capital: The Role of U.S. Cities in International Relations.</w:t>
      </w:r>
      <w:r>
        <w:t xml:space="preserve"> </w:t>
      </w:r>
      <w:r>
        <w:t xml:space="preserve">Journal of Urban Diplomacy, 15(3), 45-67.</w:t>
      </w:r>
    </w:p>
    <w:p>
      <w:pPr>
        <w:pStyle w:val="FirstParagraph"/>
      </w:pPr>
      <w:r>
        <w:t xml:space="preserve">Smith’s article examines the growing significance of U.S. cities, including United States Chicago, in the realm of international diplomacy. The author argues that diplomats stationed in these cities play a crucial role in shaping local-global connections. The article provides a theoretical framework for understanding how diplomatic activities in Chicago contribute to broader geopolitical strategies. It also discusses the challenges faced by diplomats in balancing national interests with local priorities, offering a nuanced perspective on the evolving nature of diplomacy.</w:t>
      </w:r>
    </w:p>
    <w:bookmarkEnd w:id="23"/>
    <w:bookmarkStart w:id="24" w:name="X5b9ff8298b0de12198a7f2d722a63b65d91934a"/>
    <w:p>
      <w:pPr>
        <w:pStyle w:val="Heading3"/>
      </w:pPr>
      <w:r>
        <w:t xml:space="preserve">4. Johnson, L. M. (2020).</w:t>
      </w:r>
      <w:r>
        <w:t xml:space="preserve"> </w:t>
      </w:r>
      <w:r>
        <w:t xml:space="preserve">Economic Diplomacy in Chicago: Trade, Investment, and Global Networks.</w:t>
      </w:r>
      <w:r>
        <w:t xml:space="preserve"> </w:t>
      </w:r>
      <w:r>
        <w:t xml:space="preserve">Chicago Policy Review, 28(2), 112-130.</w:t>
      </w:r>
    </w:p>
    <w:p>
      <w:pPr>
        <w:pStyle w:val="FirstParagraph"/>
      </w:pPr>
      <w:r>
        <w:t xml:space="preserve">This article focuses on the economic dimension of diplomacy in United States Chicago. Johnson analyzes how diplomats facilitate trade agreements, attract foreign investment, and support local businesses in their international expansion. The study highlights the importance of Chicago’s strategic location and infrastructure in making it a hub for economic diplomacy. It provides empirical evidence of the positive impact that diplomatic efforts have had on the city’s economy, making it a key resource for understanding the intersection of diplomacy and commerce.</w:t>
      </w:r>
    </w:p>
    <w:bookmarkEnd w:id="24"/>
    <w:bookmarkStart w:id="25" w:name="Xeceb9cfa9e7f241927a91a987e65dc28dead8af"/>
    <w:p>
      <w:pPr>
        <w:pStyle w:val="Heading3"/>
      </w:pPr>
      <w:r>
        <w:t xml:space="preserve">5. Garcia, A. P. (2019).</w:t>
      </w:r>
      <w:r>
        <w:t xml:space="preserve"> </w:t>
      </w:r>
      <w:r>
        <w:t xml:space="preserve">Cultural Diplomacy and Soft Power: The Case of Chicago’s International Festivals.</w:t>
      </w:r>
      <w:r>
        <w:t xml:space="preserve"> </w:t>
      </w:r>
      <w:r>
        <w:t xml:space="preserve">International Journal of Cultural Policy, 25(4), 567-585.</w:t>
      </w:r>
    </w:p>
    <w:p>
      <w:pPr>
        <w:pStyle w:val="FirstParagraph"/>
      </w:pPr>
      <w:r>
        <w:t xml:space="preserve">Garcia explores the role of diplomats in promoting cultural diplomacy through events such as Chicago’s international festivals. The article argues that these events serve as platforms for fostering mutual understanding and building soft power. It examines how diplomats collaborate with local organizations to showcase diverse cultures and strengthen ties with foreign communities. This work is particularly relevant for understanding the cultural aspects of diplomacy in United States Chicago and its contribution to global engagement.</w:t>
      </w:r>
    </w:p>
    <w:bookmarkEnd w:id="25"/>
    <w:bookmarkEnd w:id="26"/>
    <w:bookmarkStart w:id="29" w:name="historical-and-contextual-perspectives"/>
    <w:p>
      <w:pPr>
        <w:pStyle w:val="Heading2"/>
      </w:pPr>
      <w:r>
        <w:t xml:space="preserve">Historical and Contextual Perspectives</w:t>
      </w:r>
    </w:p>
    <w:bookmarkStart w:id="27" w:name="Xa7f5bc62d9b73d3aeba8709d50cfea0fdff9f49"/>
    <w:p>
      <w:pPr>
        <w:pStyle w:val="Heading3"/>
      </w:pPr>
      <w:r>
        <w:t xml:space="preserve">6. Thompson, R. K. (2018).</w:t>
      </w:r>
      <w:r>
        <w:t xml:space="preserve"> </w:t>
      </w:r>
      <w:r>
        <w:t xml:space="preserve">Chicago and the World: A History of Diplomatic Relations.</w:t>
      </w:r>
      <w:r>
        <w:t xml:space="preserve"> </w:t>
      </w:r>
      <w:r>
        <w:t xml:space="preserve">Chicago: University of Chicago Press.</w:t>
      </w:r>
    </w:p>
    <w:p>
      <w:pPr>
        <w:pStyle w:val="FirstParagraph"/>
      </w:pPr>
      <w:r>
        <w:t xml:space="preserve">Thompson’s book provides a comprehensive historical overview of diplomatic relations involving United States Chicago. It traces the city’s evolution from a regional center to a global hub, highlighting key moments when diplomats played pivotal roles in shaping its international profile. The book offers valuable context for understanding the current state of diplomacy in Chicago and the historical factors that have influenced its development. It is an essential read for anyone seeking a deeper understanding of the city’s diplomatic heritage.</w:t>
      </w:r>
    </w:p>
    <w:bookmarkEnd w:id="27"/>
    <w:bookmarkStart w:id="28" w:name="X881fbef1f2bb68833a2bb1fa9cd6aa0a1212f99"/>
    <w:p>
      <w:pPr>
        <w:pStyle w:val="Heading3"/>
      </w:pPr>
      <w:r>
        <w:t xml:space="preserve">7. Lee, S. H. (2017).</w:t>
      </w:r>
      <w:r>
        <w:t xml:space="preserve"> </w:t>
      </w:r>
      <w:r>
        <w:t xml:space="preserve">The Diplomat’s Dilemma: Balancing National and Local Interests in U.S. Cities.</w:t>
      </w:r>
      <w:r>
        <w:t xml:space="preserve"> </w:t>
      </w:r>
      <w:r>
        <w:t xml:space="preserve">Foreign Affairs Quarterly, 42(1), 89-105.</w:t>
      </w:r>
    </w:p>
    <w:p>
      <w:pPr>
        <w:pStyle w:val="FirstParagraph"/>
      </w:pPr>
      <w:r>
        <w:t xml:space="preserve">Lee’s article addresses the challenges faced by diplomats in United States Chicago as they navigate the competing demands of national and local interests. The author discusses specific instances where diplomatic decisions had significant implications for the city, highlighting the delicate balance required in such situations. This work provides critical insights into the complexities of diplomacy in a non-capital city and the strategies employed by diplomats to manage these challenges effectively.</w:t>
      </w:r>
    </w:p>
    <w:bookmarkEnd w:id="28"/>
    <w:bookmarkEnd w:id="29"/>
    <w:bookmarkStart w:id="32" w:name="Xc1ae204f0fa18e6633b4d66c092680e1284d756"/>
    <w:p>
      <w:pPr>
        <w:pStyle w:val="Heading2"/>
      </w:pPr>
      <w:r>
        <w:t xml:space="preserve">Contemporary Issues and Future Directions</w:t>
      </w:r>
    </w:p>
    <w:bookmarkStart w:id="30" w:name="X52a2e21499d75343da9409c782f02424a5643a3"/>
    <w:p>
      <w:pPr>
        <w:pStyle w:val="Heading3"/>
      </w:pPr>
      <w:r>
        <w:t xml:space="preserve">8. Martinez, C. L. (2024).</w:t>
      </w:r>
      <w:r>
        <w:t xml:space="preserve"> </w:t>
      </w:r>
      <w:r>
        <w:t xml:space="preserve">Diplomacy in the Digital Age: Chicago’s Role in Global Cybersecurity Cooperation.</w:t>
      </w:r>
      <w:r>
        <w:t xml:space="preserve"> </w:t>
      </w:r>
      <w:r>
        <w:t xml:space="preserve">Journal of International Security, 30(2), 201-220.</w:t>
      </w:r>
    </w:p>
    <w:p>
      <w:pPr>
        <w:pStyle w:val="FirstParagraph"/>
      </w:pPr>
      <w:r>
        <w:t xml:space="preserve">Martinez examines the emerging role of diplomats in United States Chicago in addressing global cybersecurity challenges. The article highlights how the city’s tech industry and academic institutions have made it a focal point for international cooperation in this field. It discusses the initiatives led by diplomats to foster partnerships and share best practices, offering a forward-looking perspective on the future of diplomacy in Chicago. This work is particularly relevant for understanding how diplomats are adapting to new global challenges.</w:t>
      </w:r>
    </w:p>
    <w:bookmarkEnd w:id="30"/>
    <w:bookmarkStart w:id="31" w:name="X81bd1992311d44dad07f5a12a26a94a33fa7a30"/>
    <w:p>
      <w:pPr>
        <w:pStyle w:val="Heading3"/>
      </w:pPr>
      <w:r>
        <w:t xml:space="preserve">9. Brown, T. J. (2023).</w:t>
      </w:r>
      <w:r>
        <w:t xml:space="preserve"> </w:t>
      </w:r>
      <w:r>
        <w:t xml:space="preserve">Climate Diplomacy and Urban Resilience: Lessons from Chicago.</w:t>
      </w:r>
      <w:r>
        <w:t xml:space="preserve"> </w:t>
      </w:r>
      <w:r>
        <w:t xml:space="preserve">Environmental Policy Journal, 19(3), 345-362.</w:t>
      </w:r>
    </w:p>
    <w:p>
      <w:pPr>
        <w:pStyle w:val="FirstParagraph"/>
      </w:pPr>
      <w:r>
        <w:t xml:space="preserve">Brown’s article explores the role of diplomats in promoting climate diplomacy and urban resilience in United States Chicago. It highlights the city’s efforts to collaborate with international partners on sustainability initiatives and how diplomats facilitate these efforts. The article provides practical examples of successful climate diplomacy projects and discusses their broader implications for global environmental policy. This work underscores the importance of local diplomacy in addressing global challenges.</w:t>
      </w:r>
    </w:p>
    <w:bookmarkEnd w:id="31"/>
    <w:bookmarkEnd w:id="32"/>
    <w:bookmarkStart w:id="33" w:name="conclusion"/>
    <w:p>
      <w:pPr>
        <w:pStyle w:val="Heading2"/>
      </w:pPr>
      <w:r>
        <w:t xml:space="preserve">Conclusion</w:t>
      </w:r>
    </w:p>
    <w:p>
      <w:pPr>
        <w:pStyle w:val="FirstParagraph"/>
      </w:pPr>
      <w:r>
        <w:t xml:space="preserve">The sources included in this annotated bibliography collectively illustrate the significant and diverse role of the diplomat in United States Chicago. From consular operations and economic diplomacy to cultural exchange and emerging global challenges, diplomats in Chicago play a vital role in connecting the city to the world. These works provide a comprehensive foundation for understanding the complexities and opportunities of diplomacy in this dynamic urban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States Chicago</dc:title>
  <dc:creator/>
  <dc:language>en</dc:language>
  <cp:keywords/>
  <dcterms:created xsi:type="dcterms:W3CDTF">2026-08-07T03:02:39Z</dcterms:created>
  <dcterms:modified xsi:type="dcterms:W3CDTF">2026-08-07T03:02:39Z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