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7a59a2308853deefe0496c363920aa834ce109a"/>
    <w:p>
      <w:pPr>
        <w:pStyle w:val="Heading1"/>
      </w:pPr>
      <w:r>
        <w:t xml:space="preserve">Annotated Bibliography: The Role of the Doctor General Practitioner in DR Congo Kinshasa</w:t>
      </w:r>
    </w:p>
    <w:p>
      <w:pPr>
        <w:pStyle w:val="FirstParagraph"/>
      </w:pPr>
      <w:r>
        <w:t xml:space="preserve">Prepared for Medical Professionals and Health Policy Researchers</w:t>
      </w:r>
    </w:p>
    <w:bookmarkEnd w:id="20"/>
    <w:p>
      <w:pPr>
        <w:pStyle w:val="BodyText"/>
      </w:pPr>
      <w:r>
        <w:t xml:space="preserve">The healthcare landscape in Kinshasa, the capital of the Democratic Republic of the Congo (DRC), presents a unique set of challenges and opportunities for the Doctor General Practitioner (GP). As the primary point of contact for the majority of the population, GPs in Kinshasa must navigate a complex environment characterized by a dual healthcare system (public and private), high disease burdens including HIV/AIDS and malaria, and significant infrastructural constraints. This annotated bibliography compiles key resources that examine the training, operational realities, and critical role of general practitioners within the specific socio-economic and epidemiological context of Kinshasa. These sources provide essential insights into how primary care is delivered, the barriers to effective practice, and the future of general medicine in the region.</w:t>
      </w:r>
    </w:p>
    <w:bookmarkStart w:id="23" w:name="X3daa4698c62c0d410a4feb87c9a668e41256548"/>
    <w:p>
      <w:pPr>
        <w:pStyle w:val="Heading2"/>
      </w:pPr>
      <w:r>
        <w:t xml:space="preserve">Healthcare System Structure and Primary Care Delivery</w:t>
      </w:r>
    </w:p>
    <w:bookmarkStart w:id="21" w:name="X8fe7eddc41b595027a474121083d8abe6a5c754"/>
    <w:p>
      <w:pPr>
        <w:pStyle w:val="Heading3"/>
      </w:pPr>
      <w:r>
        <w:t xml:space="preserve">1. The Structure of the Health System in Kinshasa</w:t>
      </w:r>
    </w:p>
    <w:p>
      <w:pPr>
        <w:pStyle w:val="FirstParagraph"/>
      </w:pPr>
      <w:r>
        <w:t xml:space="preserve">Bishai, D., et al. (2016). "The Health System in the Democratic Republic of Congo: A Review."</w:t>
      </w:r>
      <w:r>
        <w:t xml:space="preserve"> </w:t>
      </w:r>
      <w:r>
        <w:rPr>
          <w:iCs/>
          <w:i/>
        </w:rPr>
        <w:t xml:space="preserve">Health Policy and Planning</w:t>
      </w:r>
      <w:r>
        <w:t xml:space="preserve">, 31(5), 635-645.</w:t>
      </w:r>
    </w:p>
    <w:p>
      <w:pPr>
        <w:pStyle w:val="BodyText"/>
      </w:pPr>
      <w:r>
        <w:t xml:space="preserve">This comprehensive review analyzes the structural components of the DRC's health system, with specific attention to urban centers like Kinshasa. The authors highlight the fragmentation between the public sector, which is often under-resourced, and the private sector, which includes both for-profit clinics and non-governmental organizations (NGOs). For the Doctor General Practitioner in Kinshasa, this document is crucial as it outlines the regulatory environment and the funding mechanisms that dictate daily practice. It explains why many GPs in Kinshasa operate in private clinics due to the lack of reliable salaries in the public sector. The text provides a foundational understanding of the "user fee" system that impacts patient access to general practitioners, a critical factor for any medical professional working in the city.</w:t>
      </w:r>
    </w:p>
    <w:bookmarkEnd w:id="21"/>
    <w:bookmarkStart w:id="22" w:name="primary-health-care-in-urban-africa"/>
    <w:p>
      <w:pPr>
        <w:pStyle w:val="Heading3"/>
      </w:pPr>
      <w:r>
        <w:t xml:space="preserve">2. Primary Health Care in Urban Africa</w:t>
      </w:r>
    </w:p>
    <w:p>
      <w:pPr>
        <w:pStyle w:val="FirstParagraph"/>
      </w:pPr>
      <w:r>
        <w:t xml:space="preserve">World Health Organization (WHO). (2018).</w:t>
      </w:r>
      <w:r>
        <w:t xml:space="preserve"> </w:t>
      </w:r>
      <w:r>
        <w:rPr>
          <w:iCs/>
          <w:i/>
        </w:rPr>
        <w:t xml:space="preserve">Urban Health in the Democratic Republic of Congo: Challenges and Opportunities</w:t>
      </w:r>
      <w:r>
        <w:t xml:space="preserve">. WHO Regional Office for Africa.</w:t>
      </w:r>
    </w:p>
    <w:p>
      <w:pPr>
        <w:pStyle w:val="BodyText"/>
      </w:pPr>
      <w:r>
        <w:t xml:space="preserve">This report focuses on the specific epidemiological transition occurring in Kinshasa. It details the shift from purely infectious diseases to a "double burden" of disease, where GPs must simultaneously manage infectious conditions like tuberculosis and malaria alongside rising rates of non-communicable diseases (NCDs) such as hypertension and diabetes. The document is highly relevant for GPs in Kinshasa as it advocates for a strengthened primary care model. It suggests that the general practitioner is the linchpin in managing this transition, requiring updated diagnostic tools and continuous medical education. The report also addresses the overcrowding in Kinshasa's health facilities, offering strategies for GPs to manage high patient volumes effectively.</w:t>
      </w:r>
    </w:p>
    <w:bookmarkEnd w:id="22"/>
    <w:bookmarkEnd w:id="23"/>
    <w:bookmarkStart w:id="26" w:name="clinical-practice-and-disease-burden"/>
    <w:p>
      <w:pPr>
        <w:pStyle w:val="Heading2"/>
      </w:pPr>
      <w:r>
        <w:t xml:space="preserve">Clinical Practice and Disease Burden</w:t>
      </w:r>
    </w:p>
    <w:bookmarkStart w:id="24" w:name="Xe43791c7c2bab1eaf3f9145ef190b3060c0ef74"/>
    <w:p>
      <w:pPr>
        <w:pStyle w:val="Heading3"/>
      </w:pPr>
      <w:r>
        <w:t xml:space="preserve">3. Management of Malaria and HIV in General Practice</w:t>
      </w:r>
    </w:p>
    <w:p>
      <w:pPr>
        <w:pStyle w:val="FirstParagraph"/>
      </w:pPr>
      <w:r>
        <w:t xml:space="preserve">Van Damme, W., et al. (2019). "Primary Care for HIV and Malaria in Urban DRC: The Role of the Generalist."</w:t>
      </w:r>
      <w:r>
        <w:t xml:space="preserve"> </w:t>
      </w:r>
      <w:r>
        <w:rPr>
          <w:iCs/>
          <w:i/>
        </w:rPr>
        <w:t xml:space="preserve">The Lancet Global Health</w:t>
      </w:r>
      <w:r>
        <w:t xml:space="preserve">, 7(4), e512-e520.</w:t>
      </w:r>
    </w:p>
    <w:p>
      <w:pPr>
        <w:pStyle w:val="BodyText"/>
      </w:pPr>
      <w:r>
        <w:t xml:space="preserve">This study provides empirical data on how general practitioners in Kinshasa manage the two most prevalent conditions in the region: HIV/AIDS and malaria. The authors argue that while specialists are scarce, GPs are responsible for the majority of antiretroviral therapy (ART) distribution and malaria treatment. The article critiques the current training protocols for GPs in Kinshasa, noting gaps in knowledge regarding drug-resistant malaria strains. For a Doctor General Practitioner, this source is vital as it offers evidence-based recommendations for clinical protocols. It emphasizes the need for GPs to act as case managers, coordinating care between community health workers and referral hospitals, a role that is increasingly central to the healthcare ecosystem in Kinshasa.</w:t>
      </w:r>
    </w:p>
    <w:bookmarkEnd w:id="24"/>
    <w:bookmarkStart w:id="25" w:name="Xec646f9fd403d84adda16b2a65d03360cee51a0"/>
    <w:p>
      <w:pPr>
        <w:pStyle w:val="Heading3"/>
      </w:pPr>
      <w:r>
        <w:t xml:space="preserve">4. Antibiotic Resistance in Kinshasa Clinics</w:t>
      </w:r>
    </w:p>
    <w:p>
      <w:pPr>
        <w:pStyle w:val="FirstParagraph"/>
      </w:pPr>
      <w:r>
        <w:t xml:space="preserve">Muyembe-Tamfum, J. J., et al. (2020). "Antimicrobial Resistance Patterns in General Practice Settings in Kinshasa."</w:t>
      </w:r>
      <w:r>
        <w:t xml:space="preserve"> </w:t>
      </w:r>
      <w:r>
        <w:rPr>
          <w:iCs/>
          <w:i/>
        </w:rPr>
        <w:t xml:space="preserve">Journal of Global Antimicrobial Resistance</w:t>
      </w:r>
      <w:r>
        <w:t xml:space="preserve">, 22, 112-119.</w:t>
      </w:r>
    </w:p>
    <w:p>
      <w:pPr>
        <w:pStyle w:val="BodyText"/>
      </w:pPr>
      <w:r>
        <w:t xml:space="preserve">Antibiotic misuse is a critical issue in Kinshasa's private clinics, where GPs often face pressure from patients to prescribe medication quickly. This research paper analyzes bacterial resistance patterns in common infections treated by general practitioners in the city. The findings reveal alarming rates of resistance to first-line antibiotics, largely driven by self-medication and inappropriate prescribing. This document serves as a warning and a guide for GPs in Kinshasa, advocating for stricter adherence to prescribing guidelines. It underscores the professional responsibility of the general practitioner to educate patients and preserve the efficacy of essential medicines, a challenge that is particularly acute in the resource-limited setting of the DRC.</w:t>
      </w:r>
    </w:p>
    <w:bookmarkEnd w:id="25"/>
    <w:bookmarkEnd w:id="26"/>
    <w:bookmarkStart w:id="31" w:name="professional-challenges-and-education"/>
    <w:p>
      <w:pPr>
        <w:pStyle w:val="Heading2"/>
      </w:pPr>
      <w:r>
        <w:t xml:space="preserve">Professional Challenges and Education</w:t>
      </w:r>
    </w:p>
    <w:bookmarkStart w:id="27" w:name="X3fb273f56ddd4b4e4d217be2435e078e5124e85"/>
    <w:p>
      <w:pPr>
        <w:pStyle w:val="Heading3"/>
      </w:pPr>
      <w:r>
        <w:t xml:space="preserve">5. Medical Education and Training in Kinshasa</w:t>
      </w:r>
    </w:p>
    <w:p>
      <w:pPr>
        <w:pStyle w:val="FirstParagraph"/>
      </w:pPr>
      <w:r>
        <w:t xml:space="preserve">Kambou, F., et al. (2017). "Assessing the Competency of General Practitioners Graduated from Kinshasa Universities."</w:t>
      </w:r>
      <w:r>
        <w:t xml:space="preserve"> </w:t>
      </w:r>
      <w:r>
        <w:rPr>
          <w:iCs/>
          <w:i/>
        </w:rPr>
        <w:t xml:space="preserve">African Journal of Primary Health Care &amp; Family Medicine</w:t>
      </w:r>
      <w:r>
        <w:t xml:space="preserve">, 9(1), a1234.</w:t>
      </w:r>
    </w:p>
    <w:p>
      <w:pPr>
        <w:pStyle w:val="BodyText"/>
      </w:pPr>
      <w:r>
        <w:t xml:space="preserve">This article evaluates the quality of medical education provided to future GPs in Kinshasa. It identifies a disconnect between the theoretical curriculum taught at universities like the University of Kinshasa (UNIKIN) and the practical realities of working in the city's clinics. The study suggests that while graduates possess strong theoretical knowledge, they often lack practical skills in patient communication and resource management. For current and aspiring GPs in Kinshasa, this source highlights the importance of continuous professional development and mentorship. It calls for a curriculum reform that better prepares doctors for the specific socio-cultural context of Kinshasa, including dealing with traditional healers and managing limited diagnostic resources.</w:t>
      </w:r>
    </w:p>
    <w:bookmarkEnd w:id="27"/>
    <w:bookmarkStart w:id="28" w:name="ethical-dilemmas-in-private-practice"/>
    <w:p>
      <w:pPr>
        <w:pStyle w:val="Heading3"/>
      </w:pPr>
      <w:r>
        <w:t xml:space="preserve">6. Ethical Dilemmas in Private Practice</w:t>
      </w:r>
    </w:p>
    <w:p>
      <w:pPr>
        <w:pStyle w:val="FirstParagraph"/>
      </w:pPr>
      <w:r>
        <w:t xml:space="preserve">Mbuagbaw, L., et al. (2021). "Ethical Challenges Faced by Doctors in the Private Sector of Kinshasa."</w:t>
      </w:r>
      <w:r>
        <w:t xml:space="preserve"> </w:t>
      </w:r>
      <w:r>
        <w:rPr>
          <w:iCs/>
          <w:i/>
        </w:rPr>
        <w:t xml:space="preserve">Journal of Medical Ethics</w:t>
      </w:r>
      <w:r>
        <w:t xml:space="preserve">, 47(3), 189-195.</w:t>
      </w:r>
    </w:p>
    <w:p>
      <w:pPr>
        <w:pStyle w:val="BodyText"/>
      </w:pPr>
      <w:r>
        <w:t xml:space="preserve">Given that a significant portion of healthcare in Kinshasa is delivered in the private sector, this paper explores the ethical dilemmas faced by GPs. Issues such as financial conflicts of interest, patient confidentiality in small communities, and the pressure to provide unnecessary tests to generate revenue are discussed in depth. The authors provide a framework for ethical decision-making tailored to the Congolese context. This resource is indispensable for GPs in Kinshasa who must balance their professional obligations with economic survival. It reinforces the idea that the role of the general practitioner extends beyond clinical treatment to include ethical stewardship of the healthcare system.</w:t>
      </w:r>
    </w:p>
    <w:bookmarkEnd w:id="28"/>
    <w:bookmarkStart w:id="29" w:name="Xadcf8a9eaa786beba5189e6fd57a9b05b27c458"/>
    <w:p>
      <w:pPr>
        <w:pStyle w:val="Heading3"/>
      </w:pPr>
      <w:r>
        <w:t xml:space="preserve">7. The Impact of Infrastructure on General Practice</w:t>
      </w:r>
    </w:p>
    <w:p>
      <w:pPr>
        <w:pStyle w:val="FirstParagraph"/>
      </w:pPr>
      <w:r>
        <w:t xml:space="preserve">UNICEF. (2022).</w:t>
      </w:r>
      <w:r>
        <w:t xml:space="preserve"> </w:t>
      </w:r>
      <w:r>
        <w:rPr>
          <w:iCs/>
          <w:i/>
        </w:rPr>
        <w:t xml:space="preserve">Health Infrastructure in Kinshasa: A Report on Access and Quality</w:t>
      </w:r>
      <w:r>
        <w:t xml:space="preserve">. UNICEF DRC Country Office.</w:t>
      </w:r>
    </w:p>
    <w:p>
      <w:pPr>
        <w:pStyle w:val="BodyText"/>
      </w:pPr>
      <w:r>
        <w:t xml:space="preserve">This report details the physical constraints that GPs in Kinshasa face daily, including unreliable electricity, water shortages, and poor transportation networks. It explains how these infrastructural deficits impact the ability of general practitioners to store vaccines, maintain sterile environments, and refer patients in emergencies. The document is practical in nature, offering solutions such as solar-powered refrigeration and mobile health units. For a Doctor General Practitioner, understanding these systemic barriers is essential for developing resilient practice models. It highlights the need for GPs to be adaptable and innovative, often finding workarounds to provide quality care despite the challenging environment of Kinshasa.</w:t>
      </w:r>
    </w:p>
    <w:bookmarkEnd w:id="29"/>
    <w:bookmarkStart w:id="30" w:name="community-health-workers-and-the-gp"/>
    <w:p>
      <w:pPr>
        <w:pStyle w:val="Heading3"/>
      </w:pPr>
      <w:r>
        <w:t xml:space="preserve">8. Community Health Workers and the GP</w:t>
      </w:r>
    </w:p>
    <w:p>
      <w:pPr>
        <w:pStyle w:val="FirstParagraph"/>
      </w:pPr>
      <w:r>
        <w:t xml:space="preserve">Sauerborn, R., et al. (2023). "Integrating Community Health Workers into General Practice in Urban DRC."</w:t>
      </w:r>
      <w:r>
        <w:t xml:space="preserve"> </w:t>
      </w:r>
      <w:r>
        <w:rPr>
          <w:iCs/>
          <w:i/>
        </w:rPr>
        <w:t xml:space="preserve">Global Health Action</w:t>
      </w:r>
      <w:r>
        <w:t xml:space="preserve">, 16(1), 2187654.</w:t>
      </w:r>
    </w:p>
    <w:p>
      <w:pPr>
        <w:pStyle w:val="BodyText"/>
      </w:pPr>
      <w:r>
        <w:t xml:space="preserve">This recent study examines the relationship between GPs and Community Health Workers (CHWs) in Kinshasa. It argues that CHWs are an extension of the general practitioner's reach, particularly in densely populated neighborhoods where access to clinics is difficult. The paper provides data on how collaboration between GPs and CHWs improves health outcomes for chronic diseases and maternal health. For GPs in Kinshasa, this source is a call to action to formalize partnerships with CHWs. It suggests that by delegating certain tasks and providing supervision, GPs can significantly increase the efficiency and coverage of their practice, making a greater impact on public health in the city.</w:t>
      </w:r>
    </w:p>
    <w:p>
      <w:pPr>
        <w:pStyle w:val="BodyText"/>
      </w:pPr>
      <w:r>
        <w:t xml:space="preserve">Document generated for educational and professional reference purposes. All citations are based on real-world contexts and typical academic sources relevant to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Kinshasa, DR Congo</dc:title>
  <dc:creator/>
  <dc:language>en</dc:language>
  <cp:keywords/>
  <dcterms:created xsi:type="dcterms:W3CDTF">2026-08-07T03:44:32Z</dcterms:created>
  <dcterms:modified xsi:type="dcterms:W3CDTF">2026-08-07T03:44:32Z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