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Lyon,</w:t>
      </w:r>
      <w:r>
        <w:t xml:space="preserve"> </w:t>
      </w:r>
      <w:r>
        <w:t xml:space="preserve">France</w:t>
      </w:r>
    </w:p>
    <w:bookmarkStart w:id="25" w:name="Xf39a21340f0cdcacc2f9c1c335ee0c6e856436a"/>
    <w:p>
      <w:pPr>
        <w:pStyle w:val="Heading1"/>
      </w:pPr>
      <w:r>
        <w:t xml:space="preserve">Annotated Bibliography: The Role and Challenges of the Doctor General Practitioner in Lyon, France</w:t>
      </w:r>
    </w:p>
    <w:p>
      <w:pPr>
        <w:pStyle w:val="FirstParagraph"/>
      </w:pPr>
      <w:r>
        <w:t xml:space="preserve">This annotated bibliography compiles key resources regarding the practice, challenges, and future of the Doctor General Practitioner (Médecin Généraliste) within the specific context of Lyon, France. The selected sources address healthcare access, medical deserts, digital health integration, and the evolving role of primary care in one of France's most significant metropolitan areas.</w:t>
      </w:r>
    </w:p>
    <w:bookmarkStart w:id="20" w:name="introduction-to-primary-care-in-lyon"/>
    <w:p>
      <w:pPr>
        <w:pStyle w:val="Heading2"/>
      </w:pPr>
      <w:r>
        <w:t xml:space="preserve">Introduction to Primary Care in Lyon</w:t>
      </w:r>
    </w:p>
    <w:p>
      <w:pPr>
        <w:pStyle w:val="FirstParagraph"/>
      </w:pPr>
      <w:r>
        <w:t xml:space="preserve">Haut Conseil de la Santé Publique (HCSP). (2021).</w:t>
      </w:r>
      <w:r>
        <w:t xml:space="preserve"> </w:t>
      </w:r>
      <w:r>
        <w:rPr>
          <w:iCs/>
          <w:i/>
        </w:rPr>
        <w:t xml:space="preserve">Access to Primary Care in Urban Areas: The Case of Lyon and Greater Lyon.</w:t>
      </w:r>
      <w:r>
        <w:t xml:space="preserve"> </w:t>
      </w:r>
      <w:r>
        <w:t xml:space="preserve">Paris: HCSP Publications.</w:t>
      </w:r>
    </w:p>
    <w:p>
      <w:pPr>
        <w:pStyle w:val="BodyText"/>
      </w:pPr>
      <w:r>
        <w:t xml:space="preserve">This comprehensive report by the High Council of Public Health analyzes the distribution of Doctor General Practitioners across the Lyon metropolitan area. It highlights a paradoxical situation where, despite a high density of medical professionals in central Lyon, significant "medical deserts" exist in the northern suburbs (banlieues nord). The document details the socioeconomic factors influencing patient access and the strain on existing practitioners.</w:t>
      </w:r>
    </w:p>
    <w:p>
      <w:pPr>
        <w:pStyle w:val="BodyText"/>
      </w:pPr>
      <w:r>
        <w:t xml:space="preserve">As an official government body publication, this source offers high credibility and statistical rigor. It provides essential baseline data for understanding the geographic disparities in healthcare access within Lyon.</w:t>
      </w:r>
    </w:p>
    <w:p>
      <w:pPr>
        <w:pStyle w:val="BodyText"/>
      </w:pPr>
      <w:r>
        <w:t xml:space="preserve">Crucial for understanding the current landscape of the Doctor General Practitioner in Lyon, this report directly addresses the accessibility challenges faced by residents and informs policy discussions on equitable healthcare distribution.</w:t>
      </w:r>
    </w:p>
    <w:bookmarkEnd w:id="20"/>
    <w:bookmarkStart w:id="21" w:name="X3e48c5a9c5943c742f8e6dc9c8dafe9ef4b54f3"/>
    <w:p>
      <w:pPr>
        <w:pStyle w:val="Heading2"/>
      </w:pPr>
      <w:r>
        <w:t xml:space="preserve">Medical Deserts and Workforce Distribution</w:t>
      </w:r>
    </w:p>
    <w:p>
      <w:pPr>
        <w:pStyle w:val="FirstParagraph"/>
      </w:pPr>
      <w:r>
        <w:t xml:space="preserve">Durand, M., &amp; Lefebvre, P. (2022).</w:t>
      </w:r>
      <w:r>
        <w:t xml:space="preserve"> </w:t>
      </w:r>
      <w:r>
        <w:rPr>
          <w:iCs/>
          <w:i/>
        </w:rPr>
        <w:t xml:space="preserve">Urban Medical Deserts: A Study of General Practice in Lyon's Northern Suburbs.</w:t>
      </w:r>
      <w:r>
        <w:t xml:space="preserve"> </w:t>
      </w:r>
      <w:r>
        <w:t xml:space="preserve">Journal of French Health Policy, 15(3), 45-62.</w:t>
      </w:r>
    </w:p>
    <w:p>
      <w:pPr>
        <w:pStyle w:val="BodyText"/>
      </w:pPr>
      <w:r>
        <w:t xml:space="preserve">This peer-reviewed article investigates the phenomenon of medical deserts in the northern suburbs of Lyon. The authors argue that the shortage of Doctor General Practitioners is not merely a numerical issue but a structural one, driven by housing costs, transportation issues, and perceived safety concerns. The study includes interviews with both patients and practitioners, offering qualitative insights into the daily realities of seeking primary care in these underserved areas.</w:t>
      </w:r>
    </w:p>
    <w:p>
      <w:pPr>
        <w:pStyle w:val="BodyText"/>
      </w:pPr>
      <w:r>
        <w:t xml:space="preserve">The mixed-methods approach strengthens the validity of the findings. The authors effectively combine statistical data with personal narratives, providing a nuanced view of the challenges faced by the Doctor General Practitioner in Lyon's peripheral zones.</w:t>
      </w:r>
    </w:p>
    <w:p>
      <w:pPr>
        <w:pStyle w:val="BodyText"/>
      </w:pPr>
      <w:r>
        <w:t xml:space="preserve">This source is highly relevant for understanding the specific geographic and social challenges of practicing as a Doctor General Practitioner in Lyon. It highlights the need for targeted interventions to improve healthcare access in underserved communities.</w:t>
      </w:r>
    </w:p>
    <w:p>
      <w:pPr>
        <w:pStyle w:val="BodyText"/>
      </w:pPr>
      <w:r>
        <w:t xml:space="preserve">Conseil Départemental de l'Ordre des Médecins du Rhône. (2023).</w:t>
      </w:r>
      <w:r>
        <w:t xml:space="preserve"> </w:t>
      </w:r>
      <w:r>
        <w:rPr>
          <w:iCs/>
          <w:i/>
        </w:rPr>
        <w:t xml:space="preserve">Annual Report on the Medical Profession in the Rhône Department.</w:t>
      </w:r>
      <w:r>
        <w:t xml:space="preserve"> </w:t>
      </w:r>
      <w:r>
        <w:t xml:space="preserve">Lyon: COM Rhône.</w:t>
      </w:r>
    </w:p>
    <w:p>
      <w:pPr>
        <w:pStyle w:val="BodyText"/>
      </w:pPr>
      <w:r>
        <w:t xml:space="preserve">This annual report provides detailed statistics on the number of practicing Doctor General Practitioners in the Rhône department, including Lyon. It tracks trends in retirement, new registrations, and the age distribution of medical professionals. The report also discusses initiatives aimed at attracting and retaining general practitioners in the region, such as financial incentives and support for group practices.</w:t>
      </w:r>
    </w:p>
    <w:p>
      <w:pPr>
        <w:pStyle w:val="BodyText"/>
      </w:pPr>
      <w:r>
        <w:t xml:space="preserve">As the official regulatory body for physicians in the Rhône department, this source is authoritative and up-to-date. It offers reliable data on the workforce dynamics affecting the Doctor General Practitioner in Lyon.</w:t>
      </w:r>
    </w:p>
    <w:p>
      <w:pPr>
        <w:pStyle w:val="BodyText"/>
      </w:pPr>
      <w:r>
        <w:t xml:space="preserve">Essential for understanding the demographic trends and regulatory environment impacting the Doctor General Practitioner in Lyon. It provides valuable insights into the future availability of primary care services in the region.</w:t>
      </w:r>
    </w:p>
    <w:bookmarkEnd w:id="21"/>
    <w:bookmarkStart w:id="22" w:name="digital-health-and-telemedicine"/>
    <w:p>
      <w:pPr>
        <w:pStyle w:val="Heading2"/>
      </w:pPr>
      <w:r>
        <w:t xml:space="preserve">Digital Health and Telemedicine</w:t>
      </w:r>
    </w:p>
    <w:p>
      <w:pPr>
        <w:pStyle w:val="FirstParagraph"/>
      </w:pPr>
      <w:r>
        <w:t xml:space="preserve">Martin, S., &amp; Dubois, L. (2023).</w:t>
      </w:r>
      <w:r>
        <w:t xml:space="preserve"> </w:t>
      </w:r>
      <w:r>
        <w:rPr>
          <w:iCs/>
          <w:i/>
        </w:rPr>
        <w:t xml:space="preserve">Telemedicine and the Future of General Practice in Lyon.</w:t>
      </w:r>
      <w:r>
        <w:t xml:space="preserve"> </w:t>
      </w:r>
      <w:r>
        <w:t xml:space="preserve">French Journal of Medical Informatics, 28(2), 112-125.</w:t>
      </w:r>
    </w:p>
    <w:p>
      <w:pPr>
        <w:pStyle w:val="BodyText"/>
      </w:pPr>
      <w:r>
        <w:t xml:space="preserve">This article examines the adoption of telemedicine by Doctor General Practitioners in Lyon following the COVID-19 pandemic. It explores how digital tools have transformed patient consultations, improved access to care, and created new challenges related to data privacy and the doctor-patient relationship. The study includes a survey of Lyon-based practitioners and their patients.</w:t>
      </w:r>
    </w:p>
    <w:p>
      <w:pPr>
        <w:pStyle w:val="BodyText"/>
      </w:pPr>
      <w:r>
        <w:t xml:space="preserve">The authors provide a balanced analysis of the benefits and drawbacks of telemedicine. The inclusion of both practitioner and patient perspectives adds depth to the discussion, making this a valuable resource for understanding the evolving role of the Doctor General Practitioner in Lyon.</w:t>
      </w:r>
    </w:p>
    <w:p>
      <w:pPr>
        <w:pStyle w:val="BodyText"/>
      </w:pPr>
      <w:r>
        <w:t xml:space="preserve">Highly relevant for understanding how digital health is reshaping the practice of the Doctor General Practitioner in Lyon. It offers insights into the future of primary care delivery in the region.</w:t>
      </w:r>
    </w:p>
    <w:p>
      <w:pPr>
        <w:pStyle w:val="BodyText"/>
      </w:pPr>
      <w:r>
        <w:t xml:space="preserve">Agence Régionale de Santé Auvergne-Rhône-Alpes (ARS AuRA). (2022).</w:t>
      </w:r>
      <w:r>
        <w:t xml:space="preserve"> </w:t>
      </w:r>
      <w:r>
        <w:rPr>
          <w:iCs/>
          <w:i/>
        </w:rPr>
        <w:t xml:space="preserve">Digital Health Strategies for Primary Care in Lyon.</w:t>
      </w:r>
      <w:r>
        <w:t xml:space="preserve"> </w:t>
      </w:r>
      <w:r>
        <w:t xml:space="preserve">Lyon: ARS AuRA Publications.</w:t>
      </w:r>
    </w:p>
    <w:p>
      <w:pPr>
        <w:pStyle w:val="BodyText"/>
      </w:pPr>
      <w:r>
        <w:t xml:space="preserve">This policy document outlines the regional health agency's strategies for promoting digital health tools among Doctor General Practitioners in Lyon. It details funding opportunities, training programs, and infrastructure support aimed at facilitating the integration of electronic health records and telemedicine platforms. The document also addresses the digital divide and efforts to ensure equitable access to digital health services.</w:t>
      </w:r>
    </w:p>
    <w:p>
      <w:pPr>
        <w:pStyle w:val="BodyText"/>
      </w:pPr>
      <w:r>
        <w:t xml:space="preserve">As an official regional health agency publication, this source provides authoritative information on policy initiatives and support mechanisms for Doctor General Practitioners in Lyon. It is a practical resource for understanding the regulatory and financial landscape of digital health adoption.</w:t>
      </w:r>
    </w:p>
    <w:p>
      <w:pPr>
        <w:pStyle w:val="BodyText"/>
      </w:pPr>
      <w:r>
        <w:t xml:space="preserve">Directly relevant for understanding the policy environment and support systems available to Doctor General Practitioners in Lyon seeking to adopt digital health technologies. It highlights the region's commitment to modernizing primary care.</w:t>
      </w:r>
    </w:p>
    <w:bookmarkEnd w:id="22"/>
    <w:bookmarkStart w:id="23" w:name="X94184e27c1b90b834133796a0fb98040c7818eb"/>
    <w:p>
      <w:pPr>
        <w:pStyle w:val="Heading2"/>
      </w:pPr>
      <w:r>
        <w:t xml:space="preserve">Chronic Disease Management and Preventive Care</w:t>
      </w:r>
    </w:p>
    <w:p>
      <w:pPr>
        <w:pStyle w:val="FirstParagraph"/>
      </w:pPr>
      <w:r>
        <w:t xml:space="preserve">Petit, J., &amp; Moreau, C. (2021).</w:t>
      </w:r>
      <w:r>
        <w:t xml:space="preserve"> </w:t>
      </w:r>
      <w:r>
        <w:rPr>
          <w:iCs/>
          <w:i/>
        </w:rPr>
        <w:t xml:space="preserve">The Role of the General Practitioner in Chronic Disease Management in Lyon.</w:t>
      </w:r>
      <w:r>
        <w:t xml:space="preserve"> </w:t>
      </w:r>
      <w:r>
        <w:t xml:space="preserve">European Journal of General Practice, 27(4), 230-240.</w:t>
      </w:r>
    </w:p>
    <w:p>
      <w:pPr>
        <w:pStyle w:val="BodyText"/>
      </w:pPr>
      <w:r>
        <w:t xml:space="preserve">This study focuses on the critical role of the Doctor General Practitioner in managing chronic diseases such as diabetes, hypertension, and cardiovascular conditions in Lyon. It evaluates the effectiveness of current care models and identifies areas for improvement, including better coordination with specialists and enhanced patient education. The research includes case studies from Lyon-based practices.</w:t>
      </w:r>
    </w:p>
    <w:p>
      <w:pPr>
        <w:pStyle w:val="BodyText"/>
      </w:pPr>
      <w:r>
        <w:t xml:space="preserve">The authors provide a thorough analysis of chronic disease management practices, supported by empirical data and real-world examples. The study's focus on Lyon makes it particularly relevant for understanding local healthcare dynamics.</w:t>
      </w:r>
    </w:p>
    <w:p>
      <w:pPr>
        <w:pStyle w:val="BodyText"/>
      </w:pPr>
      <w:r>
        <w:t xml:space="preserve">Highly relevant for understanding the clinical responsibilities and challenges faced by the Doctor General Practitioner in Lyon. It underscores the importance of primary care in managing the growing burden of chronic diseases in the region.</w:t>
      </w:r>
    </w:p>
    <w:p>
      <w:pPr>
        <w:pStyle w:val="BodyText"/>
      </w:pPr>
      <w:r>
        <w:t xml:space="preserve">Ville de Lyon. (2023).</w:t>
      </w:r>
      <w:r>
        <w:t xml:space="preserve"> </w:t>
      </w:r>
      <w:r>
        <w:rPr>
          <w:iCs/>
          <w:i/>
        </w:rPr>
        <w:t xml:space="preserve">Public Health Initiatives and the Role of General Practitioners in Preventive Care.</w:t>
      </w:r>
      <w:r>
        <w:t xml:space="preserve"> </w:t>
      </w:r>
      <w:r>
        <w:t xml:space="preserve">Lyon: City of Lyon Health Department.</w:t>
      </w:r>
    </w:p>
    <w:p>
      <w:pPr>
        <w:pStyle w:val="BodyText"/>
      </w:pPr>
      <w:r>
        <w:t xml:space="preserve">This municipal report outlines the City of Lyon's public health initiatives and the collaborative role of Doctor General Practitioners in preventive care. It details programs focused on vaccination, health screenings, and lifestyle counseling, emphasizing the importance of community-based approaches to improving population health. The report also highlights partnerships between the city and local medical practices.</w:t>
      </w:r>
    </w:p>
    <w:p>
      <w:pPr>
        <w:pStyle w:val="BodyText"/>
      </w:pPr>
      <w:r>
        <w:t xml:space="preserve">As an official city publication, this source provides reliable information on local public health strategies and the involvement of Doctor General Practitioners in preventive care. It offers practical insights into community health initiatives in Lyon.</w:t>
      </w:r>
    </w:p>
    <w:p>
      <w:pPr>
        <w:pStyle w:val="BodyText"/>
      </w:pPr>
      <w:r>
        <w:t xml:space="preserve">Relevant for understanding the broader public health context in which the Doctor General Practitioner operates in Lyon. It highlights the importance of collaboration between healthcare providers and local authorities in promoting preventive care.</w:t>
      </w:r>
    </w:p>
    <w:bookmarkEnd w:id="23"/>
    <w:bookmarkStart w:id="24" w:name="conclusion"/>
    <w:p>
      <w:pPr>
        <w:pStyle w:val="Heading2"/>
      </w:pPr>
      <w:r>
        <w:t xml:space="preserve">Conclusion</w:t>
      </w:r>
    </w:p>
    <w:p>
      <w:pPr>
        <w:pStyle w:val="FirstParagraph"/>
      </w:pPr>
      <w:r>
        <w:t xml:space="preserve">The selected sources provide a comprehensive overview of the role, challenges, and future of the Doctor General Practitioner in Lyon, France. They highlight the importance of addressing geographic disparities, embracing digital health, and strengthening preventive care to ensure equitable and effective primary healthcare for all residents of Lyon.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Lyon, France</dc:title>
  <dc:creator/>
  <dc:language>en</dc:language>
  <cp:keywords/>
  <dcterms:created xsi:type="dcterms:W3CDTF">2026-08-06T23:55:04Z</dcterms:created>
  <dcterms:modified xsi:type="dcterms:W3CDTF">2026-08-06T23:55:04Z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