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Lagos,</w:t>
      </w:r>
      <w:r>
        <w:t xml:space="preserve"> </w:t>
      </w:r>
      <w:r>
        <w:t xml:space="preserve">Nigeria</w:t>
      </w:r>
    </w:p>
    <w:bookmarkStart w:id="24" w:name="Xef1ac3179c6488de6140750c7f75ab1d9c005ee"/>
    <w:p>
      <w:pPr>
        <w:pStyle w:val="Heading1"/>
      </w:pPr>
      <w:r>
        <w:t xml:space="preserve">Annotated Bibliography: The Role and Challenges of the Doctor General Practitioner in Nigeria Lagos</w:t>
      </w:r>
    </w:p>
    <w:p>
      <w:pPr>
        <w:pStyle w:val="FirstParagraph"/>
      </w:pPr>
      <w:r>
        <w:t xml:space="preserve">This annotated bibliography compiles key literature regarding the practice of General Practitioners (GPs) within the unique healthcare ecosystem of Lagos, Nigeria. As the commercial nerve center of West Africa, Lagos presents a distinct environment characterized by rapid urbanization, a dual healthcare system (public and private), and significant infrastructural challenges. The selected sources below examine the regulatory frameworks, clinical competencies, patient-doctor dynamics, and systemic barriers that define the work of a Doctor General Practitioner in this specific region. These resources are essential for understanding how primary care is delivered in one of the world's most populous cities.</w:t>
      </w:r>
    </w:p>
    <w:bookmarkStart w:id="20" w:name="Xf8c719d2ef2d44dc8d18bff52a09f4554478458"/>
    <w:p>
      <w:pPr>
        <w:pStyle w:val="Heading2"/>
      </w:pPr>
      <w:r>
        <w:t xml:space="preserve">Regulatory Frameworks and Professional Standards</w:t>
      </w:r>
    </w:p>
    <w:p>
      <w:pPr>
        <w:pStyle w:val="FirstParagraph"/>
      </w:pPr>
      <w:r>
        <w:t xml:space="preserve">Medical and Dental Council of Nigeria (MDCN). (2020).</w:t>
      </w:r>
      <w:r>
        <w:t xml:space="preserve"> </w:t>
      </w:r>
      <w:r>
        <w:rPr>
          <w:iCs/>
          <w:i/>
        </w:rPr>
        <w:t xml:space="preserve">Guidelines for the Practice of Medicine and Dentistry in Nigeria</w:t>
      </w:r>
      <w:r>
        <w:t xml:space="preserve">. Abuja: MDCN Press.</w:t>
      </w:r>
    </w:p>
    <w:p>
      <w:pPr>
        <w:pStyle w:val="BodyText"/>
      </w:pPr>
      <w:r>
        <w:t xml:space="preserve">This foundational document outlines the statutory requirements for medical practice across Nigeria, with specific implications for Lagos due to the city's high density of medical facilities. For a Doctor General Practitioner, this text is critical as it defines the scope of practice, ethical obligations, and continuing professional development requirements. The guidelines address the specific challenges of Lagos, such as the regulation of private clinics in areas like Ikeja and Lekki, ensuring that GPs adhere to national standards despite the fragmented nature of the city's healthcare delivery. It serves as the legal backbone for any GP operating in the state, emphasizing patient safety and professional accountability.</w:t>
      </w:r>
    </w:p>
    <w:p>
      <w:pPr>
        <w:pStyle w:val="BodyText"/>
      </w:pPr>
      <w:r>
        <w:t xml:space="preserve">Ogunyemi, A. A., &amp; Ogunyemi, D. O. (2018). "Regulatory Challenges in Private Healthcare Delivery in Lagos State."</w:t>
      </w:r>
      <w:r>
        <w:t xml:space="preserve"> </w:t>
      </w:r>
      <w:r>
        <w:rPr>
          <w:iCs/>
          <w:i/>
        </w:rPr>
        <w:t xml:space="preserve">African Journal of Health Policy</w:t>
      </w:r>
      <w:r>
        <w:t xml:space="preserve">, 12(3), 45-58.</w:t>
      </w:r>
    </w:p>
    <w:p>
      <w:pPr>
        <w:pStyle w:val="BodyText"/>
      </w:pPr>
      <w:r>
        <w:t xml:space="preserve">This article provides a critical analysis of the regulatory environment facing private healthcare providers in Lagos. Since the majority of Doctor General Practitioners in Lagos operate within the private sector due to underfunding in public hospitals, this source is highly relevant. The authors discuss the difficulties GPs face in navigating state-level licensing requirements imposed by the Lagos State Ministry of Health alongside federal regulations. The study highlights how bureaucratic hurdles can impact the quality of primary care, offering insights into the administrative burdens that distract from clinical duties. It is an essential read for understanding the business and legal context of being a GP in Lagos.</w:t>
      </w:r>
    </w:p>
    <w:bookmarkEnd w:id="20"/>
    <w:bookmarkStart w:id="21" w:name="clinical-practice-and-disease-burden"/>
    <w:p>
      <w:pPr>
        <w:pStyle w:val="Heading2"/>
      </w:pPr>
      <w:r>
        <w:t xml:space="preserve">Clinical Practice and Disease Burden</w:t>
      </w:r>
    </w:p>
    <w:p>
      <w:pPr>
        <w:pStyle w:val="FirstParagraph"/>
      </w:pPr>
      <w:r>
        <w:t xml:space="preserve">World Health Organization (WHO). (2021).</w:t>
      </w:r>
      <w:r>
        <w:t xml:space="preserve"> </w:t>
      </w:r>
      <w:r>
        <w:rPr>
          <w:iCs/>
          <w:i/>
        </w:rPr>
        <w:t xml:space="preserve">Urban Health in Nigeria: Primary Care Strategies for Lagos</w:t>
      </w:r>
      <w:r>
        <w:t xml:space="preserve">. Geneva: WHO.</w:t>
      </w:r>
    </w:p>
    <w:p>
      <w:pPr>
        <w:pStyle w:val="BodyText"/>
      </w:pPr>
      <w:r>
        <w:t xml:space="preserve">This report focuses on the specific health challenges associated with urbanization in Lagos, providing a roadmap for General Practitioners. It details the rising prevalence of non-communicable diseases (NCDs) such as hypertension, diabetes, and cardiovascular issues, which are increasingly common in Lagos due to lifestyle changes. For a Doctor General Practitioner, this document is vital as it shifts the focus from traditional infectious diseases to chronic disease management. It offers evidence-based strategies for screening and managing these conditions in resource-limited settings, which is typical for many GP clinics in Lagos neighborhoods like Surulere and Yaba.</w:t>
      </w:r>
    </w:p>
    <w:p>
      <w:pPr>
        <w:pStyle w:val="BodyText"/>
      </w:pPr>
      <w:r>
        <w:t xml:space="preserve">Akinbami, M. O., et al. (2019). "Antimicrobial Resistance Patterns in Primary Care Settings in Lagos."</w:t>
      </w:r>
      <w:r>
        <w:t xml:space="preserve"> </w:t>
      </w:r>
      <w:r>
        <w:rPr>
          <w:iCs/>
          <w:i/>
        </w:rPr>
        <w:t xml:space="preserve">Nigerian Journal of Clinical Practice</w:t>
      </w:r>
      <w:r>
        <w:t xml:space="preserve">, 22(4), 512-519.</w:t>
      </w:r>
    </w:p>
    <w:p>
      <w:pPr>
        <w:pStyle w:val="BodyText"/>
      </w:pPr>
      <w:r>
        <w:t xml:space="preserve">This study investigates the prescribing habits of General Practitioners in Lagos and the resulting patterns of antimicrobial resistance. Given the widespread self-medication culture and the high volume of patients seen by GPs in Lagos, antibiotic stewardship is a critical issue. The article provides data on how GPs in the region often prescribe broad-spectrum antibiotics due to diagnostic limitations and patient pressure. It serves as a cautionary resource, urging GPs to adopt more rigorous diagnostic protocols and adhere to national treatment guidelines to combat resistance. This is particularly relevant for GPs dealing with common infections in the humid, densely populated environment of Lagos.</w:t>
      </w:r>
    </w:p>
    <w:bookmarkEnd w:id="21"/>
    <w:bookmarkStart w:id="22" w:name="Xe0fa37fff1f37629b23e7a3fbf81e5f883a9007"/>
    <w:p>
      <w:pPr>
        <w:pStyle w:val="Heading2"/>
      </w:pPr>
      <w:r>
        <w:t xml:space="preserve">Healthcare Access and Socioeconomic Factors</w:t>
      </w:r>
    </w:p>
    <w:p>
      <w:pPr>
        <w:pStyle w:val="FirstParagraph"/>
      </w:pPr>
      <w:r>
        <w:t xml:space="preserve">Federal Ministry of Health, Nigeria. (2022).</w:t>
      </w:r>
      <w:r>
        <w:t xml:space="preserve"> </w:t>
      </w:r>
      <w:r>
        <w:rPr>
          <w:iCs/>
          <w:i/>
        </w:rPr>
        <w:t xml:space="preserve">National Health Insurance Scheme (NHIS) Implementation Report: Lagos Pilot</w:t>
      </w:r>
      <w:r>
        <w:t xml:space="preserve">. Abuja: FMoH.</w:t>
      </w:r>
    </w:p>
    <w:p>
      <w:pPr>
        <w:pStyle w:val="BodyText"/>
      </w:pPr>
      <w:r>
        <w:t xml:space="preserve">This report evaluates the implementation of health insurance schemes in Lagos, a key factor affecting the patient base of a Doctor General Practitioner. As Lagos moves towards universal health coverage, GPs are becoming the gatekeepers of care for insured populations. The document analyzes how insurance reimbursement models influence GP practices, including patient volume, service quality, and financial sustainability. It highlights the disparities in access between affluent areas like Victoria Island and underserved communities in Makoko, providing GPs with a clearer understanding of the socioeconomic determinants of health they encounter daily.</w:t>
      </w:r>
    </w:p>
    <w:p>
      <w:pPr>
        <w:pStyle w:val="BodyText"/>
      </w:pPr>
      <w:r>
        <w:t xml:space="preserve">Okafor, C., &amp; Eze, P. (2020). "Patient Trust and Doctor-Patient Relationships in Urban Nigeria."</w:t>
      </w:r>
      <w:r>
        <w:t xml:space="preserve"> </w:t>
      </w:r>
      <w:r>
        <w:rPr>
          <w:iCs/>
          <w:i/>
        </w:rPr>
        <w:t xml:space="preserve">Journal of Medical Ethics in Africa</w:t>
      </w:r>
      <w:r>
        <w:t xml:space="preserve">, 8(2), 112-125.</w:t>
      </w:r>
    </w:p>
    <w:p>
      <w:pPr>
        <w:pStyle w:val="BodyText"/>
      </w:pPr>
      <w:r>
        <w:t xml:space="preserve">This qualitative study explores the dynamics of trust between patients and doctors in Lagos. For a Doctor General Practitioner, building trust is paramount, especially in a city where medical tourism and quackery are prevalent. The authors find that GPs in Lagos often face skepticism from patients who may prefer specialists or traditional healers. The article offers practical insights into communication strategies that can enhance patient adherence and satisfaction. It emphasizes the cultural nuances of practicing medicine in Lagos, where personal relationships and community reputation significantly influence a GP's success.</w:t>
      </w:r>
    </w:p>
    <w:bookmarkEnd w:id="22"/>
    <w:bookmarkStart w:id="23" w:name="Xb65636cb88fb1867de686d2809046db9d84e5ba"/>
    <w:p>
      <w:pPr>
        <w:pStyle w:val="Heading2"/>
      </w:pPr>
      <w:r>
        <w:t xml:space="preserve">Infrastructure and Technological Integration</w:t>
      </w:r>
    </w:p>
    <w:p>
      <w:pPr>
        <w:pStyle w:val="FirstParagraph"/>
      </w:pPr>
      <w:r>
        <w:t xml:space="preserve">Adeyemi, T., &amp; Smith, J. (2023). "Telemedicine Adoption by General Practitioners in Lagos Post-Pandemic."</w:t>
      </w:r>
      <w:r>
        <w:t xml:space="preserve"> </w:t>
      </w:r>
      <w:r>
        <w:rPr>
          <w:iCs/>
          <w:i/>
        </w:rPr>
        <w:t xml:space="preserve">Global Health Technology Review</w:t>
      </w:r>
      <w:r>
        <w:t xml:space="preserve">, 15(1), 78-90.</w:t>
      </w:r>
    </w:p>
    <w:p>
      <w:pPr>
        <w:pStyle w:val="BodyText"/>
      </w:pPr>
      <w:r>
        <w:t xml:space="preserve">This recent article examines the rapid adoption of telemedicine by General Practitioners in Lagos following the COVID-19 pandemic. With traffic congestion being a major issue in Lagos, telemedicine has emerged as a viable solution for follow-up consultations and chronic disease management. The study assesses the technological infrastructure available to GPs, including internet reliability and digital payment systems. It provides a forward-looking perspective on how GPs in Lagos can leverage technology to expand their reach and improve efficiency, making it a crucial resource for modernizing primary care practices in the city.</w:t>
      </w:r>
    </w:p>
    <w:p>
      <w:pPr>
        <w:pStyle w:val="BodyText"/>
      </w:pPr>
      <w:r>
        <w:t xml:space="preserve">Lagos State Ministry of Health. (2021).</w:t>
      </w:r>
      <w:r>
        <w:t xml:space="preserve"> </w:t>
      </w:r>
      <w:r>
        <w:rPr>
          <w:iCs/>
          <w:i/>
        </w:rPr>
        <w:t xml:space="preserve">Primary Healthcare Development Agency (PHDA) Annual Report</w:t>
      </w:r>
      <w:r>
        <w:t xml:space="preserve">. Lagos: LSMDH.</w:t>
      </w:r>
    </w:p>
    <w:p>
      <w:pPr>
        <w:pStyle w:val="BodyText"/>
      </w:pPr>
      <w:r>
        <w:t xml:space="preserve">This official report details the activities and challenges of the Primary Healthcare Development Agency in Lagos. It provides valuable data on the distribution of General Practitioners across the state's local government areas. The report highlights the urban-rural divide within Lagos itself, showing how GPs are concentrated in central business districts while peripheral areas suffer from shortages. For any Doctor General Practitioner considering practice locations or collaborations, this document offers essential demographic and infrastructural information. It also outlines government initiatives aimed at strengthening primary care, which GPs can leverage for support and resources.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Lagos, Nigeria</dc:title>
  <dc:creator/>
  <dc:language>en</dc:language>
  <cp:keywords/>
  <dcterms:created xsi:type="dcterms:W3CDTF">2026-08-07T03:01:59Z</dcterms:created>
  <dcterms:modified xsi:type="dcterms:W3CDTF">2026-08-07T03:01:59Z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