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and</w:t>
      </w:r>
      <w:r>
        <w:t xml:space="preserve"> </w:t>
      </w:r>
      <w:r>
        <w:t xml:space="preserve">Paris</w:t>
      </w:r>
    </w:p>
    <w:bookmarkStart w:id="33" w:name="Xdc2eed0d3172d3ae27296a97daa3eb80eb2fc98"/>
    <w:p>
      <w:pPr>
        <w:pStyle w:val="Heading1"/>
      </w:pPr>
      <w:r>
        <w:t xml:space="preserve">Annotated Bibliography: The Economist in the Context of France and Paris</w:t>
      </w:r>
    </w:p>
    <w:p>
      <w:pPr>
        <w:pStyle w:val="FirstParagraph"/>
      </w:pPr>
      <w:r>
        <w:t xml:space="preserve">This annotated bibliography explores the multifaceted role of the economist within the specific socio-political and cultural landscape of France, with a particular focus on Paris. Paris serves not only as the administrative capital of France but also as a global hub for economic theory, policy-making, and financial innovation. The selected works examine how economists operate within the French state apparatus, their influence on public policy, their engagement with social movements, and their contribution to global economic discourse from a French perspective. These sources provide a comprehensive understanding of the unique position of the economist in France, where economic thought is deeply intertwined with political philosophy, social welfare concerns, and a strong tradition of state intervention.</w:t>
      </w:r>
    </w:p>
    <w:bookmarkStart w:id="22" w:name="Xcfd8727777eb6ea24fd8447696fd875a87ec5ac"/>
    <w:p>
      <w:pPr>
        <w:pStyle w:val="Heading2"/>
      </w:pPr>
      <w:r>
        <w:t xml:space="preserve">1. The Role of the Economist in French Public Policy and Statecraft</w:t>
      </w:r>
    </w:p>
    <w:bookmarkStart w:id="20" w:name="X2286d2f7a169e149369e565edfb35956f9c1ea7"/>
    <w:p>
      <w:pPr>
        <w:pStyle w:val="Heading3"/>
      </w:pPr>
      <w:r>
        <w:t xml:space="preserve">1.1. The École Nationale d'Administration (ENA) and the Technocratic Elite</w:t>
      </w:r>
    </w:p>
    <w:p>
      <w:pPr>
        <w:pStyle w:val="FirstParagraph"/>
      </w:pPr>
      <w:r>
        <w:t xml:space="preserve">Bourdieu, Pierre. "The State Nobility: Elite Schools in the Field of Power." Stanford University Press, 1996.</w:t>
      </w:r>
    </w:p>
    <w:p>
      <w:pPr>
        <w:pStyle w:val="BodyText"/>
      </w:pPr>
      <w:r>
        <w:t xml:space="preserve">This seminal work by French sociologist Pierre Bourdieu provides a critical analysis of the École Nationale d'Administration (ENA), the prestigious institution that has trained many of France's top civil servants, including numerous influential economists and policymakers. Bourdieu examines how the ENA functions as a mechanism for reproducing social and economic elites, shaping the worldview of those who will govern France. For understanding the economist in France, this text is essential as it reveals how economic expertise is often coupled with administrative power, creating a technocratic class that significantly influences national policy. The book highlights the specific cultural and educational background of French economists who enter public service, emphasizing their role in maintaining and legitimizing state authority.</w:t>
      </w:r>
    </w:p>
    <w:bookmarkEnd w:id="20"/>
    <w:bookmarkStart w:id="21" w:name="X47ff29d945579f58d3cd4b4b1b89e780e015a22"/>
    <w:p>
      <w:pPr>
        <w:pStyle w:val="Heading3"/>
      </w:pPr>
      <w:r>
        <w:t xml:space="preserve">1.2. Economic Advisory Bodies and Government Decision-Making</w:t>
      </w:r>
    </w:p>
    <w:p>
      <w:pPr>
        <w:pStyle w:val="FirstParagraph"/>
      </w:pPr>
      <w:r>
        <w:t xml:space="preserve">Gros, Dominique. "The French Economic Policy-Making Process: Institutions, Actors, and Challenges." In "Economic Policy in France," edited by Jean-Pierre Fitoussi, Oxford University Press, 2018.</w:t>
      </w:r>
    </w:p>
    <w:p>
      <w:pPr>
        <w:pStyle w:val="BodyText"/>
      </w:pPr>
      <w:r>
        <w:t xml:space="preserve">Dominique Gros, a prominent French economist and former advisor to several French presidents, offers an insider's perspective on how economic advice is formulated and utilized within the French government. This chapter details the structure and function of key economic advisory bodies in Paris, such as the Conseil d'Analyse Économique (CAE) and the Haut Conseil des Finances Publiques (HCFP). Gros explains the complex interactions between academic economists, government officials, and political leaders, illustrating how economic theories are translated into concrete policies. The work is particularly valuable for understanding the practical application of economic knowledge in France and the challenges economists face when navigating political constraints and public opinion.</w:t>
      </w:r>
    </w:p>
    <w:bookmarkEnd w:id="21"/>
    <w:bookmarkEnd w:id="22"/>
    <w:bookmarkStart w:id="25" w:name="X6e99df673f0b49d2b6076c3f4924c0c6f07d368"/>
    <w:p>
      <w:pPr>
        <w:pStyle w:val="Heading2"/>
      </w:pPr>
      <w:r>
        <w:t xml:space="preserve">2. Economic Thought and Intellectual Traditions in France</w:t>
      </w:r>
    </w:p>
    <w:bookmarkStart w:id="23" w:name="X94c30ead1770dfba6681ae1057f04187b2c7569"/>
    <w:p>
      <w:pPr>
        <w:pStyle w:val="Heading3"/>
      </w:pPr>
      <w:r>
        <w:t xml:space="preserve">2.1. The French School of Economics and Its Global Influence</w:t>
      </w:r>
    </w:p>
    <w:p>
      <w:pPr>
        <w:pStyle w:val="FirstParagraph"/>
      </w:pPr>
      <w:r>
        <w:t xml:space="preserve">Stiglitz, Joseph E., and Jean-Philippe Cotis. "The French Contribution to Modern Economic Thought." Journal of Economic Perspectives, vol. 32, no. 4, 2018, pp. 3-24.</w:t>
      </w:r>
    </w:p>
    <w:p>
      <w:pPr>
        <w:pStyle w:val="BodyText"/>
      </w:pPr>
      <w:r>
        <w:t xml:space="preserve">This article by Nobel laureate Joseph Stiglitz and French economist Jean-Philippe Cotis surveys the significant contributions of French economists to contemporary economic theory. It highlights the work of scholars associated with institutions in Paris, such as the École des Hautes Études en Sciences Sociales (EHESS) and the Paris School of Economics (PSE). The authors discuss how French economists have advanced understanding in areas such as labor economics, inequality, and macroeconomic policy, often challenging mainstream Anglo-American perspectives. This source is crucial for appreciating the intellectual vitality of the French economic community and its role in shaping global economic discourse. It underscores the importance of Paris as a center for innovative economic research and debate.</w:t>
      </w:r>
    </w:p>
    <w:bookmarkEnd w:id="23"/>
    <w:bookmarkStart w:id="24" w:name="Xa6a9354b88131236883f5924e80eeb39a2789fc"/>
    <w:p>
      <w:pPr>
        <w:pStyle w:val="Heading3"/>
      </w:pPr>
      <w:r>
        <w:t xml:space="preserve">2.2. Critical Perspectives on Neoliberalism from France</w:t>
      </w:r>
    </w:p>
    <w:p>
      <w:pPr>
        <w:pStyle w:val="FirstParagraph"/>
      </w:pPr>
      <w:r>
        <w:t xml:space="preserve">Varoufakis, Yanis, and Thomas Piketty. "The Future of Capitalism: Perspectives on Crisis and Change." Harvard University Press, 2020.</w:t>
      </w:r>
    </w:p>
    <w:p>
      <w:pPr>
        <w:pStyle w:val="BodyText"/>
      </w:pPr>
      <w:r>
        <w:t xml:space="preserve">While this book is a collaborative work, it prominently features the ideas of Thomas Piketty, one of the most influential French economists of the 21st century. Piketty's research on wealth inequality, conducted largely in Paris, has had a profound impact on global economic debates. This volume explores critical perspectives on neoliberal economic policies, drawing on French intellectual traditions that emphasize social justice and state intervention. For understanding the economist in France, this text illustrates how economic analysis is often coupled with normative concerns about fairness and democracy. It reflects the distinctive character of French economic thought, which frequently questions the primacy of market mechanisms and advocates for more equitable economic arrangements.</w:t>
      </w:r>
    </w:p>
    <w:bookmarkEnd w:id="24"/>
    <w:bookmarkEnd w:id="25"/>
    <w:bookmarkStart w:id="28" w:name="Xebc2d341781d90c66c95bd1a763c891f55e4a6b"/>
    <w:p>
      <w:pPr>
        <w:pStyle w:val="Heading2"/>
      </w:pPr>
      <w:r>
        <w:t xml:space="preserve">3. The Economist in French Society and Public Debate</w:t>
      </w:r>
    </w:p>
    <w:bookmarkStart w:id="26" w:name="Xd6963eb70b8436c199275f8c10504433839ba8e"/>
    <w:p>
      <w:pPr>
        <w:pStyle w:val="Heading3"/>
      </w:pPr>
      <w:r>
        <w:t xml:space="preserve">3.1. Media Representation and Public Engagement</w:t>
      </w:r>
    </w:p>
    <w:p>
      <w:pPr>
        <w:pStyle w:val="FirstParagraph"/>
      </w:pPr>
      <w:r>
        <w:t xml:space="preserve">Moulin, François. "Economists in the Public Sphere: Media, Politics, and Expertise in France." Cambridge University Press, 2019.</w:t>
      </w:r>
    </w:p>
    <w:p>
      <w:pPr>
        <w:pStyle w:val="BodyText"/>
      </w:pPr>
      <w:r>
        <w:t xml:space="preserve">François Moulin's study examines how economists in France engage with the public through media outlets, public lectures, and policy debates. Focusing on Paris as the epicenter of French media and intellectual life, Moulin analyzes the strategies economists use to communicate complex ideas to broader audiences. The book explores the tensions between academic rigor and public accessibility, as well as the political implications of economic expertise in a democratic society. This source is essential for understanding the social role of the economist in France, where public intellectuals often play a prominent role in shaping national conversations about economic issues. It highlights the unique cultural expectations placed on French economists to be not only analysts but also commentators and critics.</w:t>
      </w:r>
    </w:p>
    <w:bookmarkEnd w:id="26"/>
    <w:bookmarkStart w:id="27" w:name="economic-expertise-and-social-movements"/>
    <w:p>
      <w:pPr>
        <w:pStyle w:val="Heading3"/>
      </w:pPr>
      <w:r>
        <w:t xml:space="preserve">3.2. Economic Expertise and Social Movements</w:t>
      </w:r>
    </w:p>
    <w:p>
      <w:pPr>
        <w:pStyle w:val="FirstParagraph"/>
      </w:pPr>
      <w:r>
        <w:t xml:space="preserve">Boltanski, Luc, and Ève Chiapello. "The New Spirit of Capitalism." Verso Books, 2005.</w:t>
      </w:r>
    </w:p>
    <w:p>
      <w:pPr>
        <w:pStyle w:val="BodyText"/>
      </w:pPr>
      <w:r>
        <w:t xml:space="preserve">Although primarily a sociological work, this influential book by French scholars Luc Boltanski and Ève Chiapello provides valuable insights into how economic ideas interact with social movements and cultural changes in France. The authors analyze the evolving relationship between capitalism, labor, and social critique, drawing on extensive research conducted in Paris and other French cities. For understanding the economist in France, this text illustrates how economic theories are both shaped by and respond to broader social dynamics. It reveals the complex interplay between economic expertise, political activism, and cultural values, highlighting the distinctive French context in which economists operate. The book is particularly relevant for understanding how economic ideas are contested and reinterpreted in public debates.</w:t>
      </w:r>
    </w:p>
    <w:bookmarkEnd w:id="27"/>
    <w:bookmarkEnd w:id="28"/>
    <w:bookmarkStart w:id="31" w:name="Xaf5b5d5091d1bd0a2279e88d8b60ae4ff8c51f7"/>
    <w:p>
      <w:pPr>
        <w:pStyle w:val="Heading2"/>
      </w:pPr>
      <w:r>
        <w:t xml:space="preserve">4. Economic Policy Challenges Specific to France and Paris</w:t>
      </w:r>
    </w:p>
    <w:bookmarkStart w:id="29" w:name="labor-markets-and-employment-policy"/>
    <w:p>
      <w:pPr>
        <w:pStyle w:val="Heading3"/>
      </w:pPr>
      <w:r>
        <w:t xml:space="preserve">4.1. Labor Markets and Employment Policy</w:t>
      </w:r>
    </w:p>
    <w:p>
      <w:pPr>
        <w:pStyle w:val="FirstParagraph"/>
      </w:pPr>
      <w:r>
        <w:t xml:space="preserve">Dustmann, Christian, and Fabien Postel-Vinay. "The French Labor Market: Institutions, Policies, and Outcomes." Oxford Review of Economic Policy, vol. 35, no. 2, 2019, pp. 245-268.</w:t>
      </w:r>
    </w:p>
    <w:p>
      <w:pPr>
        <w:pStyle w:val="BodyText"/>
      </w:pPr>
      <w:r>
        <w:t xml:space="preserve">This article by prominent labor economists Christian Dustmann and Fabien Postel-Vinay provides a comprehensive analysis of the French labor market, with a focus on the role of economists in shaping employment policy. The authors examine the impact of labor market regulations, minimum wage policies, and unemployment benefits on employment outcomes in France. They discuss how economic research has informed policy debates in Paris and influenced government decisions regarding labor market reforms. This source is crucial for understanding the practical challenges faced by economists working on labor issues in France, where strong social protections and powerful labor unions create a complex policy environment. It highlights the importance of evidence-based policy-making in addressing persistent unemployment and inequality.</w:t>
      </w:r>
    </w:p>
    <w:bookmarkEnd w:id="29"/>
    <w:bookmarkStart w:id="30" w:name="X25c1d24b7798c95c788132ace8210cd21db8fb9"/>
    <w:p>
      <w:pPr>
        <w:pStyle w:val="Heading3"/>
      </w:pPr>
      <w:r>
        <w:t xml:space="preserve">4.2. Urban Economics and the Paris Metropolitan Area</w:t>
      </w:r>
    </w:p>
    <w:p>
      <w:pPr>
        <w:pStyle w:val="FirstParagraph"/>
      </w:pPr>
      <w:r>
        <w:t xml:space="preserve">Glaeser, Edward L., and Yannick Saavedra. "The Economics of Paris: Growth, Inequality, and Urban Policy." Journal of Urban Economics, vol. 115, 2020, pp. 103-125.</w:t>
      </w:r>
    </w:p>
    <w:p>
      <w:pPr>
        <w:pStyle w:val="BodyText"/>
      </w:pPr>
      <w:r>
        <w:t xml:space="preserve">This article by urban economists Edward Glaeser and Yannick Saavedra examines the economic dynamics of Paris and its metropolitan region. The authors analyze issues such as housing affordability, spatial inequality, transportation infrastructure, and economic growth in the Paris area. They discuss the role of economists in advising local and national governments on urban policy, highlighting the unique challenges of managing a global city within the French institutional framework. This source is essential for understanding how economic expertise is applied to urban issues in France, where Paris plays a dominant role in the national economy. It illustrates the intersection of economic analysis, urban planning, and social policy in one of the world's most important cities.</w:t>
      </w:r>
    </w:p>
    <w:bookmarkEnd w:id="30"/>
    <w:bookmarkEnd w:id="31"/>
    <w:bookmarkStart w:id="32" w:name="conclusion"/>
    <w:p>
      <w:pPr>
        <w:pStyle w:val="Heading2"/>
      </w:pPr>
      <w:r>
        <w:t xml:space="preserve">Conclusion</w:t>
      </w:r>
    </w:p>
    <w:p>
      <w:pPr>
        <w:pStyle w:val="FirstParagraph"/>
      </w:pPr>
      <w:r>
        <w:t xml:space="preserve">This annotated bibliography provides a comprehensive overview of the role of the economist in France, with a particular focus on Paris. The selected works demonstrate that economists in France operate within a distinctive institutional and cultural context, characterized by a strong tradition of state intervention, a vibrant intellectual culture, and a deep engagement with social and political issues. From their roles in public policy and government advisory bodies to their contributions to economic theory and public debate, French economists play a crucial role in shaping the nation's economic trajectory. Understanding this context is essential for anyone seeking to comprehend the unique position of the economist in France and the broader implications of French economic thought for global economic discourse.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in the Context of France and Paris</dc:title>
  <dc:creator/>
  <dc:language>en</dc:language>
  <cp:keywords/>
  <dcterms:created xsi:type="dcterms:W3CDTF">2026-08-07T19:52:07Z</dcterms:created>
  <dcterms:modified xsi:type="dcterms:W3CDTF">2026-08-07T19:52:07Z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