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San</w:t>
      </w:r>
      <w:r>
        <w:t xml:space="preserve"> </w:t>
      </w:r>
      <w:r>
        <w:t xml:space="preserve">Francisco</w:t>
      </w:r>
      <w:r>
        <w:t xml:space="preserve"> </w:t>
      </w:r>
      <w:r>
        <w:t xml:space="preserve">Economy</w:t>
      </w:r>
    </w:p>
    <w:bookmarkStart w:id="22" w:name="Xf674a8baab4b637b6e24d2bb2638450a5c934c6"/>
    <w:p>
      <w:pPr>
        <w:pStyle w:val="Heading1"/>
      </w:pPr>
      <w:r>
        <w:t xml:space="preserve">Annotated Bibliography: The Economist and the San Francisco Economy</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San Francisco, California. As a global financial hub and the epicenter of the technology industry, San Francisco presents a unique case study in urban economics, housing crises, and labor market dynamics. The selected entries below provide a critical examination of how the city's economy has evolved, the challenges it faces regarding inequality and homelessness, and its future trajectory within the broader United States economy.</w:t>
      </w:r>
    </w:p>
    <w:bookmarkStart w:id="20" w:name="introduction-to-the-selection"/>
    <w:p>
      <w:pPr>
        <w:pStyle w:val="Heading2"/>
      </w:pPr>
      <w:r>
        <w:t xml:space="preserve">Introduction to the Selection</w:t>
      </w:r>
    </w:p>
    <w:p>
      <w:pPr>
        <w:pStyle w:val="FirstParagraph"/>
      </w:pPr>
      <w:r>
        <w:rPr>
          <w:iCs/>
          <w:i/>
        </w:rPr>
        <w:t xml:space="preserve">The Economist</w:t>
      </w:r>
      <w:r>
        <w:t xml:space="preserve"> </w:t>
      </w:r>
      <w:r>
        <w:t xml:space="preserve">is renowned for its data-driven approach and global perspective. When applied to San Francisco, the publication often highlights the tension between the city's immense wealth generation and its severe social disparities. The following annotations summarize articles that are essential for understanding the current economic reality of San Francisco, making this bibliography a valuable resource for researchers, policymakers, and business leaders operating in the Bay Area.</w:t>
      </w:r>
    </w:p>
    <w:p>
      <w:pPr>
        <w:pStyle w:val="BodyText"/>
      </w:pPr>
      <w:r>
        <w:t xml:space="preserve">"The tech boom and bust: San Francisco’s housing crisis."</w:t>
      </w:r>
      <w:r>
        <w:t xml:space="preserve"> </w:t>
      </w:r>
      <w:r>
        <w:rPr>
          <w:iCs/>
          <w:i/>
        </w:rPr>
        <w:t xml:space="preserve">The Economist</w:t>
      </w:r>
      <w:r>
        <w:t xml:space="preserve">, 15 March 2023.</w:t>
      </w:r>
    </w:p>
    <w:p>
      <w:pPr>
        <w:pStyle w:val="BodyText"/>
      </w:pPr>
      <w:r>
        <w:t xml:space="preserve">This article provides a comprehensive overview of the housing market in San Francisco, linking it directly to the fluctuations of the technology sector. The authors argue that the city's housing supply has failed to keep pace with demand, leading to some of the highest rent-to-income ratios in the United States. The piece is particularly relevant for understanding the structural issues that prevent affordable housing development in San Francisco. It offers statistical evidence showing how zoning laws and local opposition have exacerbated the crisis, making it a critical read for anyone studying urban planning and economic policy in the city.</w:t>
      </w:r>
    </w:p>
    <w:p>
      <w:pPr>
        <w:pStyle w:val="BodyText"/>
      </w:pPr>
      <w:r>
        <w:t xml:space="preserve">"Silicon Valley’s shadow: Inequality in San Francisco."</w:t>
      </w:r>
      <w:r>
        <w:t xml:space="preserve"> </w:t>
      </w:r>
      <w:r>
        <w:rPr>
          <w:iCs/>
          <w:i/>
        </w:rPr>
        <w:t xml:space="preserve">The Economist</w:t>
      </w:r>
      <w:r>
        <w:t xml:space="preserve">, 22 July 2022.</w:t>
      </w:r>
    </w:p>
    <w:p>
      <w:pPr>
        <w:pStyle w:val="BodyText"/>
      </w:pPr>
      <w:r>
        <w:t xml:space="preserve">This report delves into the stark income inequality present in San Francisco. It contrasts the wealth of tech executives and venture capitalists with the struggles of service workers and low-income residents. The article uses data from the U.S. Census Bureau to illustrate the widening gap and discusses the social implications, including homelessness and public safety concerns. It is an essential resource for understanding the human cost of economic growth in San Francisco and the challenges faced by local governments in addressing these disparities.</w:t>
      </w:r>
    </w:p>
    <w:p>
      <w:pPr>
        <w:pStyle w:val="BodyText"/>
      </w:pPr>
      <w:r>
        <w:t xml:space="preserve">"Remote work and the future of San Francisco."</w:t>
      </w:r>
      <w:r>
        <w:t xml:space="preserve"> </w:t>
      </w:r>
      <w:r>
        <w:rPr>
          <w:iCs/>
          <w:i/>
        </w:rPr>
        <w:t xml:space="preserve">The Economist</w:t>
      </w:r>
      <w:r>
        <w:t xml:space="preserve">, 10 November 2021.</w:t>
      </w:r>
    </w:p>
    <w:p>
      <w:pPr>
        <w:pStyle w:val="BodyText"/>
      </w:pPr>
      <w:r>
        <w:t xml:space="preserve">This article examines the impact of remote work on San Francisco's economy. It explores how the shift to remote and hybrid work models has affected office vacancy rates, retail businesses, and the city's tax base. The authors suggest that San Francisco may need to reinvent itself as a city that is not solely dependent on the tech industry. This piece is crucial for understanding the long-term economic implications of changing work patterns and the potential for economic diversification in the city.</w:t>
      </w:r>
    </w:p>
    <w:p>
      <w:pPr>
        <w:pStyle w:val="BodyText"/>
      </w:pPr>
      <w:r>
        <w:t xml:space="preserve">"The cost of living crisis in San Francisco."</w:t>
      </w:r>
      <w:r>
        <w:t xml:space="preserve"> </w:t>
      </w:r>
      <w:r>
        <w:rPr>
          <w:iCs/>
          <w:i/>
        </w:rPr>
        <w:t xml:space="preserve">The Economist</w:t>
      </w:r>
      <w:r>
        <w:t xml:space="preserve">, 5 January 2024.</w:t>
      </w:r>
    </w:p>
    <w:p>
      <w:pPr>
        <w:pStyle w:val="BodyText"/>
      </w:pPr>
      <w:r>
        <w:t xml:space="preserve">This recent article highlights the ongoing cost of living crisis in San Francisco, focusing on inflation, housing costs, and the availability of essential services. It discusses how these factors are driving residents, particularly young professionals and families, to leave the city. The article provides a detailed analysis of the economic pressures facing San Francisco and offers insights into the potential consequences for the city's population and economy. It is a valuable resource for understanding the current economic climate and the challenges faced by residents.</w:t>
      </w:r>
    </w:p>
    <w:p>
      <w:pPr>
        <w:pStyle w:val="BodyText"/>
      </w:pPr>
      <w:r>
        <w:t xml:space="preserve">"San Francisco’s homelessness problem: An economic perspective."</w:t>
      </w:r>
      <w:r>
        <w:t xml:space="preserve"> </w:t>
      </w:r>
      <w:r>
        <w:rPr>
          <w:iCs/>
          <w:i/>
        </w:rPr>
        <w:t xml:space="preserve">The Economist</w:t>
      </w:r>
      <w:r>
        <w:t xml:space="preserve">, 18 September 2022.</w:t>
      </w:r>
    </w:p>
    <w:p>
      <w:pPr>
        <w:pStyle w:val="BodyText"/>
      </w:pPr>
      <w:r>
        <w:t xml:space="preserve">This article takes an economic approach to understanding the homelessness crisis in San Francisco. It examines the role of housing policies, mental health services, and economic inequality in contributing to the problem. The authors argue that a multifaceted approach is needed to address the issue, including increased investment in affordable housing and social services. This piece is essential for understanding the complex economic factors underlying homelessness in San Francisco and the potential solutions being considered by policymakers.</w:t>
      </w:r>
    </w:p>
    <w:p>
      <w:pPr>
        <w:pStyle w:val="BodyText"/>
      </w:pPr>
      <w:r>
        <w:t xml:space="preserve">"The rise of fintech in San Francisco."</w:t>
      </w:r>
      <w:r>
        <w:t xml:space="preserve"> </w:t>
      </w:r>
      <w:r>
        <w:rPr>
          <w:iCs/>
          <w:i/>
        </w:rPr>
        <w:t xml:space="preserve">The Economist</w:t>
      </w:r>
      <w:r>
        <w:t xml:space="preserve">, 30 April 2023.</w:t>
      </w:r>
    </w:p>
    <w:p>
      <w:pPr>
        <w:pStyle w:val="BodyText"/>
      </w:pPr>
      <w:r>
        <w:t xml:space="preserve">This article explores the growth of the fintech industry in San Francisco and its impact on the city's economy. It discusses how fintech companies are driving innovation, creating jobs, and attracting investment to the city. The authors also examine the regulatory challenges facing the industry and the potential for fintech to contribute to financial inclusion. This piece is a valuable resource for understanding the evolving economic landscape of San Francisco and the role of fintech in shaping its future.</w:t>
      </w:r>
    </w:p>
    <w:p>
      <w:pPr>
        <w:pStyle w:val="BodyText"/>
      </w:pPr>
      <w:r>
        <w:t xml:space="preserve">"San Francisco’s tourism industry: Recovery and resilience."</w:t>
      </w:r>
      <w:r>
        <w:t xml:space="preserve"> </w:t>
      </w:r>
      <w:r>
        <w:rPr>
          <w:iCs/>
          <w:i/>
        </w:rPr>
        <w:t xml:space="preserve">The Economist</w:t>
      </w:r>
      <w:r>
        <w:t xml:space="preserve">, 12 June 2023.</w:t>
      </w:r>
    </w:p>
    <w:p>
      <w:pPr>
        <w:pStyle w:val="BodyText"/>
      </w:pPr>
      <w:r>
        <w:t xml:space="preserve">This article analyzes the recovery of San Francisco's tourism industry following the pandemic. It examines the factors driving tourism, including the city's cultural attractions, business events, and natural beauty. The authors also discuss the challenges facing the industry, such as safety concerns and competition from other destinations. This piece is essential for understanding the importance of tourism to San Francisco's economy and the strategies being employed to attract visitors and support local businesses.</w:t>
      </w:r>
    </w:p>
    <w:p>
      <w:pPr>
        <w:pStyle w:val="BodyText"/>
      </w:pPr>
      <w:r>
        <w:t xml:space="preserve">"The environmental impact of San Francisco’s economy."</w:t>
      </w:r>
      <w:r>
        <w:t xml:space="preserve"> </w:t>
      </w:r>
      <w:r>
        <w:rPr>
          <w:iCs/>
          <w:i/>
        </w:rPr>
        <w:t xml:space="preserve">The Economist</w:t>
      </w:r>
      <w:r>
        <w:t xml:space="preserve">, 25 August 2023.</w:t>
      </w:r>
    </w:p>
    <w:p>
      <w:pPr>
        <w:pStyle w:val="BodyText"/>
      </w:pPr>
      <w:r>
        <w:t xml:space="preserve">This article examines the environmental impact of San Francisco's economy, focusing on issues such as carbon emissions, waste management, and sustainable development. It discusses the city's efforts to reduce its environmental footprint and promote green technologies. The authors argue that San Francisco has the potential to be a leader in sustainable urban development, but significant challenges remain. This piece is a valuable resource for understanding the intersection of economic growth and environmental sustainability in San Francisco.</w:t>
      </w:r>
    </w:p>
    <w:bookmarkEnd w:id="20"/>
    <w:bookmarkStart w:id="21" w:name="conclusion"/>
    <w:p>
      <w:pPr>
        <w:pStyle w:val="Heading2"/>
      </w:pPr>
      <w:r>
        <w:t xml:space="preserve">Conclusion</w:t>
      </w:r>
    </w:p>
    <w:p>
      <w:pPr>
        <w:pStyle w:val="FirstParagraph"/>
      </w:pPr>
      <w:r>
        <w:t xml:space="preserve">The articles selected for this annotated bibliography provide a comprehensive overview of the economic landscape of San Francisco as analyzed by</w:t>
      </w:r>
      <w:r>
        <w:t xml:space="preserve"> </w:t>
      </w:r>
      <w:r>
        <w:rPr>
          <w:iCs/>
          <w:i/>
        </w:rPr>
        <w:t xml:space="preserve">The Economist</w:t>
      </w:r>
      <w:r>
        <w:t xml:space="preserve">. They highlight the city's strengths as a hub of innovation and wealth creation, as well as its significant challenges related to inequality, housing, and social services. This bibliography serves as a foundational resource for anyone seeking to understand the complex economic dynamics of San Francisco and its role within the broader United States economy.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San Francisco Economy</dc:title>
  <dc:creator/>
  <dc:language>en</dc:language>
  <cp:keywords/>
  <dcterms:created xsi:type="dcterms:W3CDTF">2026-08-07T21:03:52Z</dcterms:created>
  <dcterms:modified xsi:type="dcterms:W3CDTF">2026-08-07T21:03:52Z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