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Editors</w:t>
      </w:r>
      <w:r>
        <w:t xml:space="preserve"> </w:t>
      </w:r>
      <w:r>
        <w:t xml:space="preserve">for</w:t>
      </w:r>
      <w:r>
        <w:t xml:space="preserve"> </w:t>
      </w:r>
      <w:r>
        <w:t xml:space="preserve">Afghanistan</w:t>
      </w:r>
      <w:r>
        <w:t xml:space="preserve"> </w:t>
      </w:r>
      <w:r>
        <w:t xml:space="preserve">Kabul</w:t>
      </w:r>
    </w:p>
    <w:bookmarkStart w:id="25" w:name="Xdd339bf842ade6fb49b300cb1d2f4c228d9b856"/>
    <w:p>
      <w:pPr>
        <w:pStyle w:val="Heading1"/>
      </w:pPr>
      <w:r>
        <w:t xml:space="preserve">Annotated Bibliography: Digital Editors and Publishing Tools for Afghanistan Kabul</w:t>
      </w:r>
    </w:p>
    <w:p>
      <w:pPr>
        <w:pStyle w:val="FirstParagraph"/>
      </w:pPr>
      <w:r>
        <w:t xml:space="preserve">The digital landscape in Afghanistan Kabul is characterized by unique challenges, including intermittent internet connectivity, limited hardware resources, and a growing need for accessible educational and journalistic tools. This annotated bibliography focuses on "Editor" software and platforms that are particularly relevant for users in this region. The selected resources address the specific needs of content creators, journalists, and students in Kabul, emphasizing offline capabilities, low-bandwidth performance, and support for local languages such as Dari and Pashto.</w:t>
      </w:r>
    </w:p>
    <w:bookmarkStart w:id="20" w:name="text-and-document-editors"/>
    <w:p>
      <w:pPr>
        <w:pStyle w:val="Heading2"/>
      </w:pPr>
      <w:r>
        <w:t xml:space="preserve">Text and Document Editors</w:t>
      </w:r>
    </w:p>
    <w:p>
      <w:pPr>
        <w:pStyle w:val="FirstParagraph"/>
      </w:pPr>
      <w:r>
        <w:t xml:space="preserve">LibreOffice Team. (2023). LibreOffice Writer: Free Office Suite. The Document Foundation.</w:t>
      </w:r>
    </w:p>
    <w:p>
      <w:pPr>
        <w:pStyle w:val="BodyText"/>
      </w:pPr>
      <w:r>
        <w:t xml:space="preserve">LibreOffice Writer is a robust, open-source word processor that serves as a critical alternative to proprietary software for users in Afghanistan Kabul. Its significance lies in its ability to function entirely offline, which is essential given the frequent power outages and internet disruptions in the region. For journalists and civil servants in Kabul, LibreOffice provides a reliable environment for drafting reports and official documents without incurring licensing costs. Furthermore, it offers comprehensive support for right-to-left text layouts, making it highly suitable for editing content in Dari and Pashto. This tool empowers local editors to maintain professional standards in document creation despite infrastructural limitations.</w:t>
      </w:r>
    </w:p>
    <w:p>
      <w:pPr>
        <w:pStyle w:val="BodyText"/>
      </w:pPr>
      <w:r>
        <w:t xml:space="preserve">Microsoft Corporation. (2023). Microsoft Word Online and Desktop. Microsoft.</w:t>
      </w:r>
    </w:p>
    <w:p>
      <w:pPr>
        <w:pStyle w:val="BodyText"/>
      </w:pPr>
      <w:r>
        <w:t xml:space="preserve">While Microsoft Word is a global standard, its relevance in Afghanistan Kabul is nuanced. The desktop version remains a staple in many educational institutions and government offices due to its familiarity and advanced formatting capabilities. However, the online version presents challenges due to bandwidth constraints. For editors in Kabul who have access to stable internet, Word's cloud collaboration features allow for real-time editing of documents, which is valuable for remote teams. Nevertheless, the necessity of a subscription and the software's heavy resource requirements make it less accessible for the average user compared to lighter alternatives. It remains a vital tool for those requiring compatibility with international publishing standards.</w:t>
      </w:r>
    </w:p>
    <w:bookmarkEnd w:id="20"/>
    <w:bookmarkStart w:id="21" w:name="code-and-technical-editors"/>
    <w:p>
      <w:pPr>
        <w:pStyle w:val="Heading2"/>
      </w:pPr>
      <w:r>
        <w:t xml:space="preserve">Code and Technical Editors</w:t>
      </w:r>
    </w:p>
    <w:p>
      <w:pPr>
        <w:pStyle w:val="FirstParagraph"/>
      </w:pPr>
      <w:r>
        <w:t xml:space="preserve">Microsoft Corporation. (2023). Visual Studio Code. Microsoft.</w:t>
      </w:r>
    </w:p>
    <w:p>
      <w:pPr>
        <w:pStyle w:val="BodyText"/>
      </w:pPr>
      <w:r>
        <w:t xml:space="preserve">Visual Studio Code (VS Code) has become a preferred code editor for the growing community of developers in Afghanistan Kabul. Its lightweight nature and extensive extension marketplace allow it to run efficiently on older hardware, which is common in the region. For technical editors working on web development or software projects, VS Code offers a seamless experience with features like IntelliSense and integrated terminal support. Crucially, it supports offline development, enabling programmers in Kabul to continue their work during internet outages. Its open-source nature also encourages local customization, allowing developers to tailor the environment to their specific needs and language preferences.</w:t>
      </w:r>
    </w:p>
    <w:p>
      <w:pPr>
        <w:pStyle w:val="BodyText"/>
      </w:pPr>
      <w:r>
        <w:t xml:space="preserve">Sublime HQ. (2023). Sublime Text: A Sophisticated Text Editor for Code, Markup, and Prose. Sublime HQ.</w:t>
      </w:r>
    </w:p>
    <w:p>
      <w:pPr>
        <w:pStyle w:val="BodyText"/>
      </w:pPr>
      <w:r>
        <w:t xml:space="preserve">Sublime Text is another powerful editor that appeals to users in Afghanistan Kabul due to its speed and minimal resource consumption. In an environment where electricity and computing power can be scarce, Sublime Text's ability to open large files instantly without lag is a significant advantage. It is particularly useful for editors working with plain text, markup languages, and scripts. The editor's distraction-free mode is beneficial for writers and journalists in Kabul who need to focus on content creation without the clutter of complex interfaces. While it is a paid product, its free evaluation period and lightweight footprint make it a practical choice for many local professionals.</w:t>
      </w:r>
    </w:p>
    <w:bookmarkEnd w:id="21"/>
    <w:bookmarkStart w:id="22" w:name="media-and-graphic-editors"/>
    <w:p>
      <w:pPr>
        <w:pStyle w:val="Heading2"/>
      </w:pPr>
      <w:r>
        <w:t xml:space="preserve">Media and Graphic Editors</w:t>
      </w:r>
    </w:p>
    <w:p>
      <w:pPr>
        <w:pStyle w:val="FirstParagraph"/>
      </w:pPr>
      <w:r>
        <w:t xml:space="preserve">GIMP Team. (2023). GIMP: GNU Image Manipulation Program. GIMP.</w:t>
      </w:r>
    </w:p>
    <w:p>
      <w:pPr>
        <w:pStyle w:val="BodyText"/>
      </w:pPr>
      <w:r>
        <w:t xml:space="preserve">GIMP is a free and open-source raster graphics editor that is highly relevant for visual editors in Afghanistan Kabul. It provides a comprehensive set of tools for photo retouching, image composition, and authoring, serving as a viable alternative to Adobe Photoshop. For media professionals and students in Kabul, GIMP offers the ability to create high-quality visuals without the financial burden of expensive subscriptions. Its offline functionality ensures that work can proceed uninterrupted, and its support for various file formats makes it versatile for different publishing needs. This tool is essential for local editors aiming to produce professional-grade graphics for news outlets and educational materials.</w:t>
      </w:r>
    </w:p>
    <w:p>
      <w:pPr>
        <w:pStyle w:val="BodyText"/>
      </w:pPr>
      <w:r>
        <w:t xml:space="preserve">Shotcut Developers. (2023). Shotcut: Free Open Source Video Editor. Meltytech.</w:t>
      </w:r>
    </w:p>
    <w:p>
      <w:pPr>
        <w:pStyle w:val="BodyText"/>
      </w:pPr>
      <w:r>
        <w:t xml:space="preserve">Shotcut is a free, open-source, cross-platform video editor that is increasingly used by content creators in Afghanistan Kabul. Its native timeline editing and wide format support make it suitable for producing video content for social media and local broadcasting. Given the rise of digital storytelling in the region, Shotcut provides an accessible platform for editors to craft compelling narratives without requiring high-end hardware. Its offline capabilities are crucial for users in Kabul who may face internet connectivity issues. This editor empowers local voices to share their stories through video, contributing to the cultural and informational landscape of Afghanistan.</w:t>
      </w:r>
    </w:p>
    <w:bookmarkEnd w:id="22"/>
    <w:bookmarkStart w:id="23" w:name="collaborative-and-online-editors"/>
    <w:p>
      <w:pPr>
        <w:pStyle w:val="Heading2"/>
      </w:pPr>
      <w:r>
        <w:t xml:space="preserve">Collaborative and Online Editors</w:t>
      </w:r>
    </w:p>
    <w:p>
      <w:pPr>
        <w:pStyle w:val="FirstParagraph"/>
      </w:pPr>
      <w:r>
        <w:t xml:space="preserve">Google LLC. (2023). Google Docs: Real-Time Collaboration and Word Processing. Google.</w:t>
      </w:r>
    </w:p>
    <w:p>
      <w:pPr>
        <w:pStyle w:val="BodyText"/>
      </w:pPr>
      <w:r>
        <w:t xml:space="preserve">Google Docs is a cloud-based editor that facilitates real-time collaboration, which is valuable for teams working across different locations in Afghanistan Kabul. Its simplicity and accessibility via web browsers make it easy for users with varying levels of technical expertise to create and edit documents. However, its reliance on a stable internet connection can be a limitation in regions with poor connectivity. For editors in Kabul who have access to reliable internet, Google Docs offers seamless integration with other Google services, enabling efficient workflow management. It is particularly useful for educational purposes, allowing students and teachers to collaborate on assignments and research projects.</w:t>
      </w:r>
    </w:p>
    <w:p>
      <w:pPr>
        <w:pStyle w:val="BodyText"/>
      </w:pPr>
      <w:r>
        <w:t xml:space="preserve">Notion Labs. (2023). Notion: All-in-One Workspace for Notes, Docs, and Projects. Notion.</w:t>
      </w:r>
    </w:p>
    <w:p>
      <w:pPr>
        <w:pStyle w:val="BodyText"/>
      </w:pPr>
      <w:r>
        <w:t xml:space="preserve">Notion is a versatile editor and workspace tool that combines note-taking, document editing, and project management. For professionals and students in Afghanistan Kabul, Notion offers a flexible platform to organize information and collaborate on projects. Its ability to function as a wiki, database, and document editor makes it a powerful tool for managing complex tasks. While it requires internet access for full functionality, its mobile app allows for some offline use. Notion's intuitive interface and customizable templates make it an attractive option for editors looking to streamline their workflow and enhance productivity in a resource-constrained environment.</w:t>
      </w:r>
    </w:p>
    <w:bookmarkEnd w:id="23"/>
    <w:bookmarkStart w:id="24" w:name="conclusion"/>
    <w:p>
      <w:pPr>
        <w:pStyle w:val="Heading2"/>
      </w:pPr>
      <w:r>
        <w:t xml:space="preserve">Conclusion</w:t>
      </w:r>
    </w:p>
    <w:p>
      <w:pPr>
        <w:pStyle w:val="FirstParagraph"/>
      </w:pPr>
      <w:r>
        <w:t xml:space="preserve">The selection of an appropriate editor in Afghanistan Kabul depends on various factors, including internet connectivity, hardware capabilities, and specific user needs. Open-source and offline-capable tools like LibreOffice, VS Code, and GIMP are particularly valuable in this context, offering reliable and cost-effective solutions for local editors. By leveraging these resources, users in Kabul can overcome infrastructural challenges and contribute to the digital and cultural development of their community.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Editors for Afghanistan Kabul</dc:title>
  <dc:creator/>
  <dc:language>en</dc:language>
  <cp:keywords/>
  <dcterms:created xsi:type="dcterms:W3CDTF">2026-08-07T08:25:41Z</dcterms:created>
  <dcterms:modified xsi:type="dcterms:W3CDTF">2026-08-07T08:25:41Z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